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092" w:rsidRPr="00D8524D" w:rsidRDefault="003F4092">
      <w:pPr>
        <w:tabs>
          <w:tab w:val="left" w:pos="6810"/>
        </w:tabs>
        <w:ind w:right="-649"/>
        <w:rPr>
          <w:rFonts w:ascii="Verdana" w:hAnsi="Verdana"/>
          <w:color w:val="244061"/>
        </w:rPr>
      </w:pPr>
    </w:p>
    <w:p w:rsidR="003F4092" w:rsidRPr="00D8524D" w:rsidRDefault="003F4092">
      <w:pPr>
        <w:rPr>
          <w:rFonts w:ascii="Verdana" w:hAnsi="Verdana"/>
          <w:color w:val="244061"/>
        </w:rPr>
      </w:pPr>
    </w:p>
    <w:p w:rsidR="00BA7484" w:rsidRPr="00D8524D" w:rsidRDefault="00BA7484" w:rsidP="00BA7484">
      <w:pPr>
        <w:ind w:left="-1418" w:firstLine="698"/>
        <w:jc w:val="center"/>
        <w:rPr>
          <w:rFonts w:ascii="Verdana" w:hAnsi="Verdana"/>
          <w:b/>
          <w:color w:val="244061"/>
          <w:sz w:val="28"/>
          <w:szCs w:val="28"/>
        </w:rPr>
      </w:pPr>
      <w:r w:rsidRPr="00D8524D">
        <w:rPr>
          <w:rFonts w:ascii="Verdana" w:hAnsi="Verdana"/>
          <w:b/>
          <w:color w:val="244061"/>
          <w:sz w:val="28"/>
          <w:szCs w:val="28"/>
        </w:rPr>
        <w:t>Sylvain DANSEREAU</w:t>
      </w:r>
    </w:p>
    <w:p w:rsidR="003F4092" w:rsidRPr="00D8524D" w:rsidRDefault="00CA7F7A" w:rsidP="00BA7484">
      <w:pPr>
        <w:ind w:hanging="720"/>
        <w:jc w:val="center"/>
        <w:rPr>
          <w:rFonts w:ascii="Verdana" w:hAnsi="Verdana"/>
          <w:b/>
          <w:color w:val="244061"/>
          <w:sz w:val="28"/>
          <w:szCs w:val="28"/>
        </w:rPr>
      </w:pPr>
      <w:r w:rsidRPr="00D8524D">
        <w:rPr>
          <w:rFonts w:ascii="Verdana" w:hAnsi="Verdana"/>
          <w:b/>
          <w:color w:val="244061"/>
        </w:rPr>
        <w:t xml:space="preserve">Programmeur analyste </w:t>
      </w:r>
      <w:r w:rsidR="00B3678A" w:rsidRPr="00D8524D">
        <w:rPr>
          <w:rFonts w:ascii="Verdana" w:hAnsi="Verdana"/>
          <w:b/>
          <w:color w:val="244061"/>
        </w:rPr>
        <w:t xml:space="preserve">.Net </w:t>
      </w:r>
      <w:r w:rsidR="00B3678A" w:rsidRPr="004F0D77">
        <w:rPr>
          <w:rFonts w:ascii="Verdana" w:hAnsi="Verdana"/>
          <w:b/>
          <w:color w:val="244061"/>
        </w:rPr>
        <w:t>/</w:t>
      </w:r>
      <w:r w:rsidR="00B3678A" w:rsidRPr="00D8524D">
        <w:rPr>
          <w:rFonts w:ascii="Verdana" w:hAnsi="Verdana"/>
          <w:b/>
          <w:color w:val="244061"/>
        </w:rPr>
        <w:t xml:space="preserve"> </w:t>
      </w:r>
      <w:r w:rsidR="00CA1606">
        <w:rPr>
          <w:rFonts w:ascii="Verdana" w:hAnsi="Verdana"/>
          <w:b/>
          <w:color w:val="244061"/>
        </w:rPr>
        <w:t xml:space="preserve">Dynamics </w:t>
      </w:r>
      <w:r w:rsidRPr="00D8524D">
        <w:rPr>
          <w:rFonts w:ascii="Verdana" w:hAnsi="Verdana"/>
          <w:b/>
          <w:color w:val="244061"/>
        </w:rPr>
        <w:t>CRM</w:t>
      </w:r>
    </w:p>
    <w:p w:rsidR="003F4092" w:rsidRPr="00D8524D" w:rsidRDefault="003F4092">
      <w:pPr>
        <w:jc w:val="center"/>
        <w:rPr>
          <w:rFonts w:ascii="Verdana" w:hAnsi="Verdana"/>
          <w:color w:val="244061"/>
        </w:rPr>
      </w:pPr>
    </w:p>
    <w:p w:rsidR="003F4092" w:rsidRPr="00D8524D" w:rsidRDefault="003F4092">
      <w:pPr>
        <w:jc w:val="center"/>
        <w:rPr>
          <w:rFonts w:ascii="Verdana" w:hAnsi="Verdana"/>
          <w:color w:val="244061"/>
        </w:rPr>
      </w:pPr>
    </w:p>
    <w:p w:rsidR="003F4092" w:rsidRPr="00D8524D" w:rsidRDefault="003F4092" w:rsidP="00D21795">
      <w:pPr>
        <w:pStyle w:val="Heading2"/>
        <w:pBdr>
          <w:bottom w:val="single" w:sz="4" w:space="0" w:color="000000"/>
        </w:pBdr>
        <w:tabs>
          <w:tab w:val="clear" w:pos="576"/>
          <w:tab w:val="num" w:pos="936"/>
          <w:tab w:val="left" w:pos="3420"/>
        </w:tabs>
        <w:rPr>
          <w:rFonts w:ascii="Verdana" w:hAnsi="Verdana"/>
          <w:i w:val="0"/>
          <w:color w:val="244061"/>
          <w:sz w:val="22"/>
          <w:szCs w:val="22"/>
        </w:rPr>
      </w:pPr>
      <w:r w:rsidRPr="00D8524D">
        <w:rPr>
          <w:rFonts w:ascii="Verdana" w:hAnsi="Verdana"/>
          <w:i w:val="0"/>
          <w:color w:val="244061"/>
          <w:sz w:val="22"/>
          <w:szCs w:val="22"/>
        </w:rPr>
        <w:t>Profil</w:t>
      </w:r>
    </w:p>
    <w:p w:rsidR="003F4092" w:rsidRPr="00D8524D" w:rsidRDefault="003D455F" w:rsidP="003D455F">
      <w:pPr>
        <w:pStyle w:val="Heading2"/>
        <w:tabs>
          <w:tab w:val="clear" w:pos="576"/>
          <w:tab w:val="num" w:pos="0"/>
          <w:tab w:val="left" w:pos="3420"/>
        </w:tabs>
        <w:ind w:left="0" w:firstLine="0"/>
        <w:jc w:val="both"/>
        <w:rPr>
          <w:rFonts w:ascii="Verdana" w:hAnsi="Verdana"/>
          <w:b w:val="0"/>
          <w:i w:val="0"/>
          <w:color w:val="244061"/>
          <w:sz w:val="20"/>
          <w:szCs w:val="20"/>
        </w:rPr>
      </w:pPr>
      <w:r w:rsidRPr="00D8524D">
        <w:rPr>
          <w:rFonts w:ascii="Verdana" w:hAnsi="Verdana"/>
          <w:b w:val="0"/>
          <w:i w:val="0"/>
          <w:color w:val="244061"/>
          <w:sz w:val="20"/>
          <w:szCs w:val="20"/>
        </w:rPr>
        <w:t>Bilingue anglais et français et fort d’une expérience professionne</w:t>
      </w:r>
      <w:r w:rsidR="000603FA">
        <w:rPr>
          <w:rFonts w:ascii="Verdana" w:hAnsi="Verdana"/>
          <w:b w:val="0"/>
          <w:i w:val="0"/>
          <w:color w:val="244061"/>
          <w:sz w:val="20"/>
          <w:szCs w:val="20"/>
        </w:rPr>
        <w:t xml:space="preserve">lle internationale de plus de </w:t>
      </w:r>
      <w:r w:rsidR="00C66F54">
        <w:rPr>
          <w:rFonts w:ascii="Verdana" w:hAnsi="Verdana"/>
          <w:b w:val="0"/>
          <w:i w:val="0"/>
          <w:color w:val="244061"/>
          <w:sz w:val="20"/>
          <w:szCs w:val="20"/>
        </w:rPr>
        <w:t>3</w:t>
      </w:r>
      <w:r w:rsidR="000603FA">
        <w:rPr>
          <w:rFonts w:ascii="Verdana" w:hAnsi="Verdana"/>
          <w:b w:val="0"/>
          <w:i w:val="0"/>
          <w:color w:val="244061"/>
          <w:sz w:val="20"/>
          <w:szCs w:val="20"/>
        </w:rPr>
        <w:t>0</w:t>
      </w:r>
      <w:r w:rsidRPr="00D8524D">
        <w:rPr>
          <w:rFonts w:ascii="Verdana" w:hAnsi="Verdana"/>
          <w:b w:val="0"/>
          <w:i w:val="0"/>
          <w:color w:val="244061"/>
          <w:sz w:val="20"/>
          <w:szCs w:val="20"/>
        </w:rPr>
        <w:t xml:space="preserve"> ans je me suis investi </w:t>
      </w:r>
      <w:r w:rsidR="00245950">
        <w:rPr>
          <w:rFonts w:ascii="Verdana" w:hAnsi="Verdana"/>
          <w:b w:val="0"/>
          <w:i w:val="0"/>
          <w:color w:val="244061"/>
          <w:sz w:val="20"/>
          <w:szCs w:val="20"/>
        </w:rPr>
        <w:t xml:space="preserve">depuis 2012 sur la plateforme Microsoft Dynamics CRM.  Vers l’an 2000 je suis progressivement passé de Delphi au </w:t>
      </w:r>
      <w:proofErr w:type="spellStart"/>
      <w:r w:rsidR="00245950">
        <w:rPr>
          <w:rFonts w:ascii="Verdana" w:hAnsi="Verdana"/>
          <w:b w:val="0"/>
          <w:i w:val="0"/>
          <w:color w:val="244061"/>
          <w:sz w:val="20"/>
          <w:szCs w:val="20"/>
        </w:rPr>
        <w:t>DotNet</w:t>
      </w:r>
      <w:proofErr w:type="spellEnd"/>
      <w:r w:rsidR="00245950">
        <w:rPr>
          <w:rFonts w:ascii="Verdana" w:hAnsi="Verdana"/>
          <w:b w:val="0"/>
          <w:i w:val="0"/>
          <w:color w:val="244061"/>
          <w:sz w:val="20"/>
          <w:szCs w:val="20"/>
        </w:rPr>
        <w:t xml:space="preserve"> </w:t>
      </w:r>
      <w:proofErr w:type="spellStart"/>
      <w:r w:rsidRPr="00D8524D">
        <w:rPr>
          <w:rFonts w:ascii="Verdana" w:hAnsi="Verdana"/>
          <w:b w:val="0"/>
          <w:i w:val="0"/>
          <w:color w:val="244061"/>
          <w:sz w:val="20"/>
          <w:szCs w:val="20"/>
        </w:rPr>
        <w:t>Frameworks</w:t>
      </w:r>
      <w:proofErr w:type="spellEnd"/>
      <w:r w:rsidRPr="00D8524D">
        <w:rPr>
          <w:rFonts w:ascii="Verdana" w:hAnsi="Verdana"/>
          <w:b w:val="0"/>
          <w:i w:val="0"/>
          <w:color w:val="244061"/>
          <w:sz w:val="20"/>
          <w:szCs w:val="20"/>
        </w:rPr>
        <w:t xml:space="preserve"> 1.1</w:t>
      </w:r>
      <w:r w:rsidR="00DE1D8F" w:rsidRPr="00D8524D">
        <w:rPr>
          <w:rFonts w:ascii="Verdana" w:hAnsi="Verdana"/>
          <w:b w:val="0"/>
          <w:i w:val="0"/>
          <w:color w:val="244061"/>
          <w:sz w:val="20"/>
          <w:szCs w:val="20"/>
        </w:rPr>
        <w:t xml:space="preserve"> et plus</w:t>
      </w:r>
      <w:r w:rsidRPr="00D8524D">
        <w:rPr>
          <w:rFonts w:ascii="Verdana" w:hAnsi="Verdana"/>
          <w:b w:val="0"/>
          <w:i w:val="0"/>
          <w:color w:val="244061"/>
          <w:sz w:val="20"/>
          <w:szCs w:val="20"/>
        </w:rPr>
        <w:t xml:space="preserve"> de Visual Studio. J’ai effectué plusieurs projets de type application win32 mais aussi des sites Web et des projets purement SQL.  Pour certains projets j’ai travaillé sur l’ensemble des phases de conception allant de l’analyse au déploiement et maintenance.</w:t>
      </w:r>
    </w:p>
    <w:p w:rsidR="003F4092" w:rsidRPr="00D8524D" w:rsidRDefault="003F4092">
      <w:pPr>
        <w:rPr>
          <w:rFonts w:ascii="Verdana" w:hAnsi="Verdana"/>
          <w:color w:val="244061"/>
          <w:sz w:val="20"/>
          <w:szCs w:val="20"/>
        </w:rPr>
      </w:pPr>
    </w:p>
    <w:p w:rsidR="003F4092" w:rsidRPr="00D8524D" w:rsidRDefault="003F4092">
      <w:pPr>
        <w:rPr>
          <w:rFonts w:ascii="Verdana" w:hAnsi="Verdana"/>
          <w:color w:val="244061"/>
          <w:sz w:val="20"/>
          <w:szCs w:val="20"/>
        </w:rPr>
      </w:pPr>
    </w:p>
    <w:p w:rsidR="00DF3B08" w:rsidRPr="00D8524D" w:rsidRDefault="00DF3B08">
      <w:pPr>
        <w:rPr>
          <w:rFonts w:ascii="Verdana" w:hAnsi="Verdana"/>
          <w:color w:val="244061"/>
          <w:sz w:val="20"/>
          <w:szCs w:val="20"/>
        </w:rPr>
      </w:pPr>
    </w:p>
    <w:p w:rsidR="00CC0AE1" w:rsidRPr="00D8524D" w:rsidRDefault="00CC0AE1" w:rsidP="00CC0AE1">
      <w:pPr>
        <w:pBdr>
          <w:bottom w:val="single" w:sz="4" w:space="1" w:color="000000"/>
        </w:pBdr>
        <w:rPr>
          <w:rFonts w:ascii="Verdana" w:hAnsi="Verdana"/>
          <w:b/>
          <w:color w:val="244061"/>
          <w:sz w:val="22"/>
          <w:szCs w:val="22"/>
        </w:rPr>
      </w:pPr>
      <w:r w:rsidRPr="00D8524D">
        <w:rPr>
          <w:rFonts w:ascii="Verdana" w:hAnsi="Verdana"/>
          <w:b/>
          <w:color w:val="244061"/>
          <w:sz w:val="22"/>
          <w:szCs w:val="22"/>
        </w:rPr>
        <w:t>Certifications</w:t>
      </w:r>
      <w:r w:rsidR="00AE180A">
        <w:rPr>
          <w:rFonts w:ascii="Verdana" w:hAnsi="Verdana"/>
          <w:b/>
          <w:color w:val="244061"/>
          <w:sz w:val="22"/>
          <w:szCs w:val="22"/>
        </w:rPr>
        <w:t xml:space="preserve"> et Diplômes</w:t>
      </w:r>
    </w:p>
    <w:p w:rsidR="00CC0AE1" w:rsidRPr="00D8524D" w:rsidRDefault="00CC0AE1" w:rsidP="00CC0AE1">
      <w:pPr>
        <w:rPr>
          <w:rFonts w:ascii="Verdana" w:hAnsi="Verdana"/>
          <w:b/>
          <w:bCs/>
          <w:color w:val="244061"/>
          <w:sz w:val="22"/>
          <w:szCs w:val="22"/>
        </w:rPr>
      </w:pPr>
    </w:p>
    <w:tbl>
      <w:tblPr>
        <w:tblW w:w="0" w:type="auto"/>
        <w:tblLook w:val="04A0" w:firstRow="1" w:lastRow="0" w:firstColumn="1" w:lastColumn="0" w:noHBand="0" w:noVBand="1"/>
      </w:tblPr>
      <w:tblGrid>
        <w:gridCol w:w="2718"/>
        <w:gridCol w:w="6161"/>
        <w:gridCol w:w="1451"/>
      </w:tblGrid>
      <w:tr w:rsidR="00CC0AE1" w:rsidRPr="00847630" w:rsidTr="00847630">
        <w:tc>
          <w:tcPr>
            <w:tcW w:w="2718" w:type="dxa"/>
            <w:shd w:val="clear" w:color="auto" w:fill="auto"/>
          </w:tcPr>
          <w:p w:rsidR="00CC0AE1" w:rsidRPr="00847630" w:rsidRDefault="00CC0AE1" w:rsidP="00847630">
            <w:pPr>
              <w:tabs>
                <w:tab w:val="left" w:pos="3420"/>
              </w:tabs>
              <w:rPr>
                <w:rFonts w:ascii="Verdana" w:hAnsi="Verdana"/>
                <w:color w:val="244061"/>
                <w:sz w:val="20"/>
                <w:szCs w:val="20"/>
              </w:rPr>
            </w:pPr>
            <w:r w:rsidRPr="00847630">
              <w:rPr>
                <w:rFonts w:ascii="Verdana" w:hAnsi="Verdana"/>
                <w:color w:val="244061"/>
                <w:sz w:val="20"/>
                <w:szCs w:val="20"/>
              </w:rPr>
              <w:t>Collège de Sherbrooke</w:t>
            </w:r>
          </w:p>
        </w:tc>
        <w:tc>
          <w:tcPr>
            <w:tcW w:w="6161" w:type="dxa"/>
            <w:shd w:val="clear" w:color="auto" w:fill="auto"/>
          </w:tcPr>
          <w:p w:rsidR="00CC0AE1" w:rsidRPr="00847630" w:rsidRDefault="00CC0AE1" w:rsidP="00847630">
            <w:pPr>
              <w:tabs>
                <w:tab w:val="left" w:pos="3420"/>
              </w:tabs>
              <w:rPr>
                <w:rFonts w:ascii="Verdana" w:hAnsi="Verdana"/>
                <w:color w:val="244061"/>
                <w:sz w:val="20"/>
                <w:szCs w:val="20"/>
              </w:rPr>
            </w:pPr>
            <w:r w:rsidRPr="00847630">
              <w:rPr>
                <w:rFonts w:ascii="Verdana" w:hAnsi="Verdana" w:cs="Tahoma"/>
                <w:color w:val="244061"/>
                <w:sz w:val="20"/>
                <w:szCs w:val="20"/>
              </w:rPr>
              <w:t>Diplôme d’Eudes Collégiales</w:t>
            </w:r>
            <w:r w:rsidRPr="00847630">
              <w:rPr>
                <w:rFonts w:ascii="Verdana" w:hAnsi="Verdana"/>
                <w:color w:val="244061"/>
                <w:sz w:val="20"/>
                <w:szCs w:val="20"/>
              </w:rPr>
              <w:t xml:space="preserve"> (420-Informatique) </w:t>
            </w:r>
          </w:p>
        </w:tc>
        <w:tc>
          <w:tcPr>
            <w:tcW w:w="1451" w:type="dxa"/>
            <w:shd w:val="clear" w:color="auto" w:fill="auto"/>
          </w:tcPr>
          <w:p w:rsidR="00CC0AE1" w:rsidRPr="00847630" w:rsidRDefault="00CC0AE1" w:rsidP="00847630">
            <w:pPr>
              <w:tabs>
                <w:tab w:val="left" w:pos="3420"/>
              </w:tabs>
              <w:jc w:val="right"/>
              <w:rPr>
                <w:rFonts w:ascii="Verdana" w:hAnsi="Verdana"/>
                <w:color w:val="244061"/>
                <w:sz w:val="20"/>
                <w:szCs w:val="20"/>
              </w:rPr>
            </w:pPr>
            <w:r w:rsidRPr="00847630">
              <w:rPr>
                <w:rFonts w:ascii="Verdana" w:hAnsi="Verdana"/>
                <w:color w:val="244061"/>
                <w:sz w:val="20"/>
                <w:szCs w:val="20"/>
              </w:rPr>
              <w:t>1994</w:t>
            </w:r>
          </w:p>
        </w:tc>
      </w:tr>
      <w:tr w:rsidR="00CC0AE1" w:rsidRPr="00847630" w:rsidTr="00847630">
        <w:tc>
          <w:tcPr>
            <w:tcW w:w="2718" w:type="dxa"/>
            <w:shd w:val="clear" w:color="auto" w:fill="auto"/>
          </w:tcPr>
          <w:p w:rsidR="00CC0AE1" w:rsidRPr="00847630" w:rsidRDefault="00CC0AE1" w:rsidP="00847630">
            <w:pPr>
              <w:tabs>
                <w:tab w:val="left" w:pos="3420"/>
              </w:tabs>
              <w:rPr>
                <w:rFonts w:ascii="Verdana" w:hAnsi="Verdana"/>
                <w:color w:val="244061"/>
                <w:sz w:val="20"/>
                <w:szCs w:val="20"/>
                <w:lang w:val="en-US"/>
              </w:rPr>
            </w:pPr>
            <w:r w:rsidRPr="00847630">
              <w:rPr>
                <w:rFonts w:ascii="Verdana" w:hAnsi="Verdana"/>
                <w:color w:val="244061"/>
                <w:sz w:val="20"/>
                <w:szCs w:val="20"/>
                <w:lang w:val="en-US"/>
              </w:rPr>
              <w:t>Microsoft</w:t>
            </w:r>
          </w:p>
        </w:tc>
        <w:tc>
          <w:tcPr>
            <w:tcW w:w="6161" w:type="dxa"/>
            <w:shd w:val="clear" w:color="auto" w:fill="auto"/>
            <w:hideMark/>
          </w:tcPr>
          <w:p w:rsidR="00CC0AE1" w:rsidRPr="00847630" w:rsidRDefault="00680018" w:rsidP="00680018">
            <w:pPr>
              <w:tabs>
                <w:tab w:val="left" w:pos="3420"/>
              </w:tabs>
              <w:rPr>
                <w:rFonts w:ascii="Verdana" w:hAnsi="Verdana"/>
                <w:color w:val="244061"/>
                <w:sz w:val="20"/>
                <w:szCs w:val="20"/>
                <w:lang w:val="en-US"/>
              </w:rPr>
            </w:pPr>
            <w:r>
              <w:rPr>
                <w:rFonts w:ascii="Verdana" w:hAnsi="Verdana"/>
                <w:color w:val="244061"/>
                <w:sz w:val="20"/>
                <w:szCs w:val="20"/>
                <w:lang w:val="en-US"/>
              </w:rPr>
              <w:t xml:space="preserve">Dynamics </w:t>
            </w:r>
            <w:r w:rsidR="00CC0AE1" w:rsidRPr="00847630">
              <w:rPr>
                <w:rFonts w:ascii="Verdana" w:hAnsi="Verdana"/>
                <w:color w:val="244061"/>
                <w:sz w:val="20"/>
                <w:szCs w:val="20"/>
                <w:lang w:val="en-US"/>
              </w:rPr>
              <w:t>CRM 2011 - Applications (MB2-868)</w:t>
            </w:r>
          </w:p>
        </w:tc>
        <w:tc>
          <w:tcPr>
            <w:tcW w:w="1451" w:type="dxa"/>
            <w:shd w:val="clear" w:color="auto" w:fill="auto"/>
            <w:hideMark/>
          </w:tcPr>
          <w:p w:rsidR="00CC0AE1" w:rsidRPr="00847630" w:rsidRDefault="00CC0AE1" w:rsidP="00847630">
            <w:pPr>
              <w:tabs>
                <w:tab w:val="left" w:pos="3420"/>
              </w:tabs>
              <w:jc w:val="right"/>
              <w:rPr>
                <w:rFonts w:ascii="Verdana" w:hAnsi="Verdana"/>
                <w:color w:val="244061"/>
                <w:sz w:val="20"/>
                <w:szCs w:val="20"/>
                <w:lang w:val="en-US"/>
              </w:rPr>
            </w:pPr>
            <w:r w:rsidRPr="00847630">
              <w:rPr>
                <w:rFonts w:ascii="Verdana" w:hAnsi="Verdana"/>
                <w:color w:val="244061"/>
                <w:sz w:val="20"/>
                <w:szCs w:val="20"/>
                <w:lang w:val="en-US"/>
              </w:rPr>
              <w:t>2013</w:t>
            </w:r>
          </w:p>
        </w:tc>
      </w:tr>
      <w:tr w:rsidR="00CC0AE1" w:rsidRPr="00847630" w:rsidTr="00847630">
        <w:tc>
          <w:tcPr>
            <w:tcW w:w="2718" w:type="dxa"/>
            <w:shd w:val="clear" w:color="auto" w:fill="auto"/>
          </w:tcPr>
          <w:p w:rsidR="00CC0AE1" w:rsidRPr="00847630" w:rsidRDefault="00CC0AE1" w:rsidP="00847630">
            <w:pPr>
              <w:tabs>
                <w:tab w:val="left" w:pos="3420"/>
              </w:tabs>
              <w:rPr>
                <w:rFonts w:ascii="Verdana" w:hAnsi="Verdana"/>
                <w:color w:val="244061"/>
                <w:sz w:val="20"/>
                <w:szCs w:val="20"/>
                <w:lang w:val="en-US"/>
              </w:rPr>
            </w:pPr>
            <w:r w:rsidRPr="00847630">
              <w:rPr>
                <w:rFonts w:ascii="Verdana" w:hAnsi="Verdana"/>
                <w:color w:val="244061"/>
                <w:sz w:val="20"/>
                <w:szCs w:val="20"/>
                <w:lang w:val="en-US"/>
              </w:rPr>
              <w:t>Microsoft</w:t>
            </w:r>
          </w:p>
        </w:tc>
        <w:tc>
          <w:tcPr>
            <w:tcW w:w="6161" w:type="dxa"/>
            <w:shd w:val="clear" w:color="auto" w:fill="auto"/>
            <w:hideMark/>
          </w:tcPr>
          <w:p w:rsidR="00CC0AE1" w:rsidRPr="00847630" w:rsidRDefault="00680018" w:rsidP="00680018">
            <w:pPr>
              <w:tabs>
                <w:tab w:val="left" w:pos="3420"/>
              </w:tabs>
              <w:rPr>
                <w:rFonts w:ascii="Verdana" w:hAnsi="Verdana"/>
                <w:color w:val="244061"/>
                <w:sz w:val="20"/>
                <w:szCs w:val="20"/>
                <w:lang w:val="en-US"/>
              </w:rPr>
            </w:pPr>
            <w:r>
              <w:rPr>
                <w:rFonts w:ascii="Verdana" w:hAnsi="Verdana"/>
                <w:color w:val="244061"/>
                <w:sz w:val="20"/>
                <w:szCs w:val="20"/>
                <w:lang w:val="en-US"/>
              </w:rPr>
              <w:t xml:space="preserve">Dynamics </w:t>
            </w:r>
            <w:r w:rsidR="00CC0AE1" w:rsidRPr="00847630">
              <w:rPr>
                <w:rFonts w:ascii="Verdana" w:hAnsi="Verdana"/>
                <w:color w:val="244061"/>
                <w:sz w:val="20"/>
                <w:szCs w:val="20"/>
                <w:lang w:val="en-US"/>
              </w:rPr>
              <w:t xml:space="preserve">CRM 2011 </w:t>
            </w:r>
            <w:r>
              <w:rPr>
                <w:rFonts w:ascii="Verdana" w:hAnsi="Verdana"/>
                <w:color w:val="244061"/>
                <w:sz w:val="20"/>
                <w:szCs w:val="20"/>
                <w:lang w:val="en-US"/>
              </w:rPr>
              <w:t>–</w:t>
            </w:r>
            <w:r w:rsidR="00CC0AE1" w:rsidRPr="00847630">
              <w:rPr>
                <w:rFonts w:ascii="Verdana" w:hAnsi="Verdana"/>
                <w:color w:val="244061"/>
                <w:sz w:val="20"/>
                <w:szCs w:val="20"/>
                <w:lang w:val="en-US"/>
              </w:rPr>
              <w:t xml:space="preserve"> Customization</w:t>
            </w:r>
            <w:r>
              <w:rPr>
                <w:rFonts w:ascii="Verdana" w:hAnsi="Verdana"/>
                <w:color w:val="244061"/>
                <w:sz w:val="20"/>
                <w:szCs w:val="20"/>
                <w:lang w:val="en-US"/>
              </w:rPr>
              <w:t>/</w:t>
            </w:r>
            <w:proofErr w:type="spellStart"/>
            <w:r w:rsidR="00CC0AE1" w:rsidRPr="00847630">
              <w:rPr>
                <w:rFonts w:ascii="Verdana" w:hAnsi="Verdana"/>
                <w:color w:val="244061"/>
                <w:sz w:val="20"/>
                <w:szCs w:val="20"/>
                <w:lang w:val="en-US"/>
              </w:rPr>
              <w:t>Config</w:t>
            </w:r>
            <w:proofErr w:type="spellEnd"/>
            <w:r>
              <w:rPr>
                <w:rFonts w:ascii="Verdana" w:hAnsi="Verdana"/>
                <w:color w:val="244061"/>
                <w:sz w:val="20"/>
                <w:szCs w:val="20"/>
                <w:lang w:val="en-US"/>
              </w:rPr>
              <w:t>.</w:t>
            </w:r>
            <w:r w:rsidR="00CC0AE1" w:rsidRPr="00847630">
              <w:rPr>
                <w:rFonts w:ascii="Verdana" w:hAnsi="Verdana"/>
                <w:color w:val="244061"/>
                <w:sz w:val="20"/>
                <w:szCs w:val="20"/>
                <w:lang w:val="en-US"/>
              </w:rPr>
              <w:t xml:space="preserve"> (MB2-866)</w:t>
            </w:r>
          </w:p>
        </w:tc>
        <w:tc>
          <w:tcPr>
            <w:tcW w:w="1451" w:type="dxa"/>
            <w:shd w:val="clear" w:color="auto" w:fill="auto"/>
            <w:hideMark/>
          </w:tcPr>
          <w:p w:rsidR="00CC0AE1" w:rsidRPr="00847630" w:rsidRDefault="00CC0AE1" w:rsidP="00847630">
            <w:pPr>
              <w:tabs>
                <w:tab w:val="left" w:pos="3420"/>
              </w:tabs>
              <w:jc w:val="right"/>
              <w:rPr>
                <w:rFonts w:ascii="Verdana" w:hAnsi="Verdana"/>
                <w:color w:val="244061"/>
                <w:sz w:val="20"/>
                <w:szCs w:val="20"/>
                <w:lang w:val="en-US"/>
              </w:rPr>
            </w:pPr>
            <w:r w:rsidRPr="00847630">
              <w:rPr>
                <w:rFonts w:ascii="Verdana" w:hAnsi="Verdana"/>
                <w:color w:val="244061"/>
                <w:sz w:val="20"/>
                <w:szCs w:val="20"/>
                <w:lang w:val="en-US"/>
              </w:rPr>
              <w:t>2013</w:t>
            </w:r>
          </w:p>
        </w:tc>
      </w:tr>
      <w:tr w:rsidR="004D5C69" w:rsidRPr="00847630" w:rsidTr="004D5C69">
        <w:tc>
          <w:tcPr>
            <w:tcW w:w="2718" w:type="dxa"/>
            <w:shd w:val="clear" w:color="auto" w:fill="auto"/>
          </w:tcPr>
          <w:p w:rsidR="004D5C69" w:rsidRPr="00847630" w:rsidRDefault="004D5C69" w:rsidP="004D5C69">
            <w:pPr>
              <w:tabs>
                <w:tab w:val="left" w:pos="3420"/>
              </w:tabs>
              <w:rPr>
                <w:rFonts w:ascii="Verdana" w:hAnsi="Verdana"/>
                <w:color w:val="244061"/>
                <w:sz w:val="20"/>
                <w:szCs w:val="20"/>
                <w:lang w:val="en-US"/>
              </w:rPr>
            </w:pPr>
            <w:r>
              <w:rPr>
                <w:rFonts w:ascii="Verdana" w:hAnsi="Verdana"/>
                <w:color w:val="244061"/>
                <w:sz w:val="20"/>
                <w:szCs w:val="20"/>
                <w:lang w:val="en-US"/>
              </w:rPr>
              <w:t>Canada</w:t>
            </w:r>
          </w:p>
        </w:tc>
        <w:tc>
          <w:tcPr>
            <w:tcW w:w="6161" w:type="dxa"/>
            <w:shd w:val="clear" w:color="auto" w:fill="auto"/>
            <w:hideMark/>
          </w:tcPr>
          <w:p w:rsidR="004D5C69" w:rsidRPr="004D5C69" w:rsidRDefault="004D5C69" w:rsidP="004D5C69">
            <w:pPr>
              <w:tabs>
                <w:tab w:val="left" w:pos="3420"/>
              </w:tabs>
              <w:rPr>
                <w:rFonts w:ascii="Verdana" w:hAnsi="Verdana"/>
                <w:color w:val="244061"/>
                <w:sz w:val="20"/>
                <w:szCs w:val="20"/>
              </w:rPr>
            </w:pPr>
            <w:r w:rsidRPr="004D5C69">
              <w:rPr>
                <w:rFonts w:ascii="Verdana" w:hAnsi="Verdana"/>
                <w:color w:val="244061"/>
                <w:sz w:val="20"/>
                <w:szCs w:val="20"/>
              </w:rPr>
              <w:t>Enquête de s</w:t>
            </w:r>
            <w:r>
              <w:rPr>
                <w:rFonts w:ascii="Verdana" w:hAnsi="Verdana"/>
                <w:color w:val="244061"/>
                <w:sz w:val="20"/>
                <w:szCs w:val="20"/>
              </w:rPr>
              <w:t>é</w:t>
            </w:r>
            <w:r w:rsidRPr="004D5C69">
              <w:rPr>
                <w:rFonts w:ascii="Verdana" w:hAnsi="Verdana"/>
                <w:color w:val="244061"/>
                <w:sz w:val="20"/>
                <w:szCs w:val="20"/>
              </w:rPr>
              <w:t>curité</w:t>
            </w:r>
            <w:r>
              <w:rPr>
                <w:rFonts w:ascii="Verdana" w:hAnsi="Verdana"/>
                <w:color w:val="244061"/>
                <w:sz w:val="20"/>
                <w:szCs w:val="20"/>
              </w:rPr>
              <w:t xml:space="preserve"> (</w:t>
            </w:r>
            <w:r>
              <w:rPr>
                <w:rFonts w:ascii="Verdana" w:hAnsi="Verdana"/>
                <w:color w:val="244061"/>
                <w:sz w:val="20"/>
                <w:szCs w:val="20"/>
                <w:lang w:val="en-CA"/>
              </w:rPr>
              <w:t>96493670-0003188256</w:t>
            </w:r>
            <w:r>
              <w:rPr>
                <w:rFonts w:ascii="Verdana" w:hAnsi="Verdana"/>
                <w:color w:val="244061"/>
                <w:sz w:val="20"/>
                <w:szCs w:val="20"/>
              </w:rPr>
              <w:t>)</w:t>
            </w:r>
          </w:p>
        </w:tc>
        <w:tc>
          <w:tcPr>
            <w:tcW w:w="1451" w:type="dxa"/>
            <w:shd w:val="clear" w:color="auto" w:fill="auto"/>
            <w:hideMark/>
          </w:tcPr>
          <w:p w:rsidR="004D5C69" w:rsidRPr="00847630" w:rsidRDefault="004D5C69" w:rsidP="0042041A">
            <w:pPr>
              <w:tabs>
                <w:tab w:val="left" w:pos="3420"/>
              </w:tabs>
              <w:jc w:val="right"/>
              <w:rPr>
                <w:rFonts w:ascii="Verdana" w:hAnsi="Verdana"/>
                <w:color w:val="244061"/>
                <w:sz w:val="20"/>
                <w:szCs w:val="20"/>
                <w:lang w:val="en-US"/>
              </w:rPr>
            </w:pPr>
            <w:r w:rsidRPr="00847630">
              <w:rPr>
                <w:rFonts w:ascii="Verdana" w:hAnsi="Verdana"/>
                <w:color w:val="244061"/>
                <w:sz w:val="20"/>
                <w:szCs w:val="20"/>
                <w:lang w:val="en-US"/>
              </w:rPr>
              <w:t>20</w:t>
            </w:r>
            <w:r w:rsidR="0042041A">
              <w:rPr>
                <w:rFonts w:ascii="Verdana" w:hAnsi="Verdana"/>
                <w:color w:val="244061"/>
                <w:sz w:val="20"/>
                <w:szCs w:val="20"/>
                <w:lang w:val="en-US"/>
              </w:rPr>
              <w:t>24</w:t>
            </w:r>
          </w:p>
        </w:tc>
      </w:tr>
    </w:tbl>
    <w:p w:rsidR="00CC0AE1" w:rsidRDefault="00CC0AE1">
      <w:pPr>
        <w:pBdr>
          <w:bottom w:val="single" w:sz="4" w:space="1" w:color="000000"/>
        </w:pBdr>
        <w:rPr>
          <w:rFonts w:ascii="Verdana" w:hAnsi="Verdana"/>
          <w:b/>
          <w:color w:val="244061"/>
          <w:sz w:val="22"/>
          <w:szCs w:val="22"/>
        </w:rPr>
      </w:pPr>
    </w:p>
    <w:p w:rsidR="00CC0AE1" w:rsidRDefault="00CC0AE1">
      <w:pPr>
        <w:pBdr>
          <w:bottom w:val="single" w:sz="4" w:space="1" w:color="000000"/>
        </w:pBdr>
        <w:rPr>
          <w:rFonts w:ascii="Verdana" w:hAnsi="Verdana"/>
          <w:b/>
          <w:color w:val="244061"/>
          <w:sz w:val="22"/>
          <w:szCs w:val="22"/>
        </w:rPr>
      </w:pPr>
    </w:p>
    <w:p w:rsidR="003F4092" w:rsidRPr="00D8524D" w:rsidRDefault="00CC0AE1">
      <w:pPr>
        <w:pBdr>
          <w:bottom w:val="single" w:sz="4" w:space="1" w:color="000000"/>
        </w:pBdr>
        <w:rPr>
          <w:rFonts w:ascii="Verdana" w:hAnsi="Verdana"/>
          <w:b/>
          <w:color w:val="244061"/>
          <w:sz w:val="22"/>
          <w:szCs w:val="22"/>
        </w:rPr>
      </w:pPr>
      <w:r>
        <w:rPr>
          <w:rFonts w:ascii="Verdana" w:hAnsi="Verdana"/>
          <w:b/>
          <w:color w:val="244061"/>
          <w:sz w:val="22"/>
          <w:szCs w:val="22"/>
        </w:rPr>
        <w:t>Compétences</w:t>
      </w:r>
    </w:p>
    <w:p w:rsidR="003F4092" w:rsidRDefault="003F4092">
      <w:pPr>
        <w:rPr>
          <w:rFonts w:ascii="Verdana" w:hAnsi="Verdana"/>
          <w:b/>
          <w:bCs/>
          <w:color w:val="244061"/>
          <w:sz w:val="22"/>
          <w:szCs w:val="22"/>
        </w:rPr>
      </w:pPr>
    </w:p>
    <w:p w:rsidR="00CC0AE1" w:rsidRDefault="00CC0AE1" w:rsidP="00CC0AE1">
      <w:pPr>
        <w:tabs>
          <w:tab w:val="left" w:pos="0"/>
          <w:tab w:val="left" w:pos="2250"/>
        </w:tabs>
        <w:rPr>
          <w:rFonts w:ascii="Verdana" w:hAnsi="Verdana"/>
          <w:b/>
          <w:color w:val="244061"/>
          <w:sz w:val="20"/>
          <w:szCs w:val="20"/>
        </w:rPr>
      </w:pPr>
      <w:r>
        <w:rPr>
          <w:rFonts w:ascii="Verdana" w:hAnsi="Verdana"/>
          <w:b/>
          <w:color w:val="244061"/>
          <w:sz w:val="20"/>
          <w:szCs w:val="20"/>
        </w:rPr>
        <w:t>Communications</w:t>
      </w:r>
    </w:p>
    <w:p w:rsidR="00CC0AE1" w:rsidRPr="00D8524D" w:rsidRDefault="00CC0AE1" w:rsidP="00CC0AE1">
      <w:pPr>
        <w:tabs>
          <w:tab w:val="left" w:pos="0"/>
          <w:tab w:val="left" w:pos="2250"/>
        </w:tabs>
        <w:rPr>
          <w:rFonts w:ascii="Verdana" w:hAnsi="Verdana"/>
          <w:color w:val="244061"/>
          <w:sz w:val="20"/>
          <w:szCs w:val="20"/>
        </w:rPr>
      </w:pPr>
      <w:r w:rsidRPr="00D8524D">
        <w:rPr>
          <w:rFonts w:ascii="Verdana" w:hAnsi="Verdana"/>
          <w:color w:val="244061"/>
          <w:sz w:val="20"/>
          <w:szCs w:val="20"/>
        </w:rPr>
        <w:t>Français (langue maternelle)</w:t>
      </w:r>
    </w:p>
    <w:p w:rsidR="00CC0AE1" w:rsidRPr="00D8524D" w:rsidRDefault="00CC0AE1" w:rsidP="00CC0AE1">
      <w:pPr>
        <w:tabs>
          <w:tab w:val="left" w:pos="0"/>
          <w:tab w:val="left" w:pos="2250"/>
        </w:tabs>
        <w:rPr>
          <w:rFonts w:ascii="Verdana" w:hAnsi="Verdana"/>
          <w:color w:val="244061"/>
        </w:rPr>
      </w:pPr>
      <w:r w:rsidRPr="00D8524D">
        <w:rPr>
          <w:rFonts w:ascii="Verdana" w:hAnsi="Verdana"/>
          <w:color w:val="244061"/>
          <w:sz w:val="20"/>
          <w:szCs w:val="20"/>
        </w:rPr>
        <w:t>Anglais (bilingue : lu, écrit, parlé)</w:t>
      </w:r>
      <w:r w:rsidRPr="00D8524D">
        <w:rPr>
          <w:rFonts w:ascii="Verdana" w:hAnsi="Verdana"/>
          <w:color w:val="244061"/>
          <w:sz w:val="20"/>
        </w:rPr>
        <w:t xml:space="preserve"> </w:t>
      </w:r>
    </w:p>
    <w:p w:rsidR="00CC0AE1" w:rsidRPr="00D8524D" w:rsidRDefault="00CC0AE1" w:rsidP="00CC0AE1">
      <w:pPr>
        <w:tabs>
          <w:tab w:val="left" w:pos="3420"/>
        </w:tabs>
        <w:rPr>
          <w:rFonts w:ascii="Verdana" w:hAnsi="Verdana"/>
          <w:color w:val="244061"/>
          <w:sz w:val="20"/>
          <w:szCs w:val="20"/>
        </w:rPr>
      </w:pPr>
    </w:p>
    <w:p w:rsidR="005C0A18" w:rsidRPr="00D8524D" w:rsidRDefault="005C0A18" w:rsidP="005C0A18">
      <w:pPr>
        <w:tabs>
          <w:tab w:val="left" w:pos="3420"/>
        </w:tabs>
        <w:rPr>
          <w:rFonts w:ascii="Verdana" w:hAnsi="Verdana"/>
          <w:b/>
          <w:color w:val="244061"/>
          <w:sz w:val="20"/>
          <w:szCs w:val="20"/>
        </w:rPr>
      </w:pPr>
      <w:r w:rsidRPr="00D8524D">
        <w:rPr>
          <w:rFonts w:ascii="Verdana" w:hAnsi="Verdana"/>
          <w:b/>
          <w:color w:val="244061"/>
          <w:sz w:val="20"/>
          <w:szCs w:val="20"/>
        </w:rPr>
        <w:t>Logiciels &amp; Outils</w:t>
      </w:r>
    </w:p>
    <w:p w:rsidR="005C0A18" w:rsidRPr="00D8524D" w:rsidRDefault="005C0A18" w:rsidP="005C0A18">
      <w:pPr>
        <w:tabs>
          <w:tab w:val="left" w:pos="1560"/>
          <w:tab w:val="left" w:pos="2835"/>
        </w:tabs>
        <w:ind w:left="1560" w:hanging="1560"/>
        <w:rPr>
          <w:rFonts w:ascii="Verdana" w:hAnsi="Verdana"/>
          <w:color w:val="244061"/>
          <w:sz w:val="20"/>
        </w:rPr>
      </w:pPr>
      <w:r>
        <w:rPr>
          <w:rFonts w:ascii="Verdana" w:hAnsi="Verdana"/>
          <w:color w:val="244061"/>
          <w:sz w:val="20"/>
          <w:szCs w:val="20"/>
        </w:rPr>
        <w:t xml:space="preserve">MS Dynamics CRM 4 à </w:t>
      </w:r>
      <w:r w:rsidR="00D509A7">
        <w:rPr>
          <w:rFonts w:ascii="Verdana" w:hAnsi="Verdana"/>
          <w:color w:val="244061"/>
          <w:sz w:val="20"/>
          <w:szCs w:val="20"/>
        </w:rPr>
        <w:t xml:space="preserve">365 </w:t>
      </w:r>
      <w:proofErr w:type="spellStart"/>
      <w:r>
        <w:rPr>
          <w:rFonts w:ascii="Verdana" w:hAnsi="Verdana"/>
          <w:color w:val="244061"/>
          <w:sz w:val="20"/>
          <w:szCs w:val="20"/>
        </w:rPr>
        <w:t>Enligne</w:t>
      </w:r>
      <w:proofErr w:type="spellEnd"/>
      <w:r w:rsidR="00D509A7">
        <w:rPr>
          <w:rFonts w:ascii="Verdana" w:hAnsi="Verdana"/>
          <w:color w:val="244061"/>
          <w:sz w:val="20"/>
          <w:szCs w:val="20"/>
        </w:rPr>
        <w:t>/Azure</w:t>
      </w:r>
      <w:r>
        <w:rPr>
          <w:rFonts w:ascii="Verdana" w:hAnsi="Verdana"/>
          <w:color w:val="244061"/>
          <w:sz w:val="20"/>
          <w:szCs w:val="20"/>
        </w:rPr>
        <w:t>, MS-Visual Studio 2003 à 2022</w:t>
      </w:r>
      <w:r w:rsidRPr="00D8524D">
        <w:rPr>
          <w:rFonts w:ascii="Verdana" w:hAnsi="Verdana"/>
          <w:color w:val="244061"/>
          <w:sz w:val="20"/>
          <w:szCs w:val="20"/>
        </w:rPr>
        <w:t>, TFS</w:t>
      </w:r>
      <w:r>
        <w:rPr>
          <w:rFonts w:ascii="Verdana" w:hAnsi="Verdana"/>
          <w:color w:val="244061"/>
          <w:sz w:val="20"/>
          <w:szCs w:val="20"/>
        </w:rPr>
        <w:t>, Git</w:t>
      </w:r>
    </w:p>
    <w:p w:rsidR="005C0A18" w:rsidRDefault="005C0A18">
      <w:pPr>
        <w:tabs>
          <w:tab w:val="left" w:pos="3420"/>
        </w:tabs>
        <w:rPr>
          <w:rFonts w:ascii="Verdana" w:hAnsi="Verdana"/>
          <w:b/>
          <w:color w:val="244061"/>
          <w:sz w:val="20"/>
          <w:szCs w:val="20"/>
        </w:rPr>
      </w:pPr>
    </w:p>
    <w:p w:rsidR="003F4092" w:rsidRPr="00D8524D" w:rsidRDefault="003F4092">
      <w:pPr>
        <w:tabs>
          <w:tab w:val="left" w:pos="3420"/>
        </w:tabs>
        <w:rPr>
          <w:rFonts w:ascii="Verdana" w:hAnsi="Verdana"/>
          <w:b/>
          <w:color w:val="244061"/>
          <w:sz w:val="20"/>
          <w:szCs w:val="20"/>
        </w:rPr>
      </w:pPr>
      <w:r w:rsidRPr="00D8524D">
        <w:rPr>
          <w:rFonts w:ascii="Verdana" w:hAnsi="Verdana"/>
          <w:b/>
          <w:color w:val="244061"/>
          <w:sz w:val="20"/>
          <w:szCs w:val="20"/>
        </w:rPr>
        <w:t>Langages</w:t>
      </w:r>
    </w:p>
    <w:p w:rsidR="003F4092" w:rsidRPr="00D8524D" w:rsidRDefault="0084196A">
      <w:pPr>
        <w:tabs>
          <w:tab w:val="left" w:pos="3420"/>
        </w:tabs>
        <w:rPr>
          <w:rFonts w:ascii="Verdana" w:hAnsi="Verdana"/>
          <w:color w:val="244061"/>
          <w:sz w:val="20"/>
        </w:rPr>
      </w:pPr>
      <w:r w:rsidRPr="00D8524D">
        <w:rPr>
          <w:rFonts w:ascii="Verdana" w:hAnsi="Verdana"/>
          <w:color w:val="244061"/>
          <w:sz w:val="20"/>
        </w:rPr>
        <w:t>C#, SQL, XML, ADO.Net, ASP.Net, Delphi, XSL, VB.Net</w:t>
      </w:r>
      <w:r w:rsidR="00120110">
        <w:rPr>
          <w:rFonts w:ascii="Verdana" w:hAnsi="Verdana"/>
          <w:color w:val="244061"/>
          <w:sz w:val="20"/>
        </w:rPr>
        <w:t xml:space="preserve">, </w:t>
      </w:r>
      <w:proofErr w:type="spellStart"/>
      <w:r w:rsidR="00120110">
        <w:rPr>
          <w:rFonts w:ascii="Verdana" w:hAnsi="Verdana"/>
          <w:color w:val="244061"/>
          <w:sz w:val="20"/>
        </w:rPr>
        <w:t>TypeScript</w:t>
      </w:r>
      <w:proofErr w:type="spellEnd"/>
    </w:p>
    <w:p w:rsidR="003F4092" w:rsidRPr="00D8524D" w:rsidRDefault="003F4092">
      <w:pPr>
        <w:tabs>
          <w:tab w:val="left" w:pos="3420"/>
        </w:tabs>
        <w:rPr>
          <w:rFonts w:ascii="Verdana" w:hAnsi="Verdana"/>
          <w:color w:val="244061"/>
          <w:sz w:val="20"/>
          <w:szCs w:val="20"/>
        </w:rPr>
      </w:pPr>
    </w:p>
    <w:p w:rsidR="003F4092" w:rsidRPr="00D8524D" w:rsidRDefault="003F4092">
      <w:pPr>
        <w:tabs>
          <w:tab w:val="left" w:pos="3420"/>
        </w:tabs>
        <w:rPr>
          <w:rFonts w:ascii="Verdana" w:hAnsi="Verdana"/>
          <w:b/>
          <w:color w:val="244061"/>
          <w:sz w:val="20"/>
          <w:szCs w:val="20"/>
        </w:rPr>
      </w:pPr>
      <w:r w:rsidRPr="00D8524D">
        <w:rPr>
          <w:rFonts w:ascii="Verdana" w:hAnsi="Verdana"/>
          <w:b/>
          <w:color w:val="244061"/>
          <w:sz w:val="20"/>
          <w:szCs w:val="20"/>
        </w:rPr>
        <w:t>Bases de Données</w:t>
      </w:r>
    </w:p>
    <w:p w:rsidR="003F4092" w:rsidRPr="00D8524D" w:rsidRDefault="005153BB">
      <w:pPr>
        <w:tabs>
          <w:tab w:val="left" w:pos="3420"/>
        </w:tabs>
        <w:rPr>
          <w:rFonts w:ascii="Verdana" w:hAnsi="Verdana"/>
          <w:color w:val="244061"/>
          <w:sz w:val="20"/>
        </w:rPr>
      </w:pPr>
      <w:r w:rsidRPr="00D8524D">
        <w:rPr>
          <w:rFonts w:ascii="Verdana" w:hAnsi="Verdana"/>
          <w:color w:val="244061"/>
          <w:sz w:val="20"/>
          <w:szCs w:val="20"/>
        </w:rPr>
        <w:t xml:space="preserve">SQL Server </w:t>
      </w:r>
      <w:r w:rsidR="004526E8">
        <w:rPr>
          <w:rFonts w:ascii="Verdana" w:hAnsi="Verdana"/>
          <w:color w:val="244061"/>
          <w:sz w:val="20"/>
          <w:szCs w:val="20"/>
        </w:rPr>
        <w:t>7 à 2019</w:t>
      </w:r>
      <w:r w:rsidR="00DE1D8F" w:rsidRPr="00D8524D">
        <w:rPr>
          <w:rFonts w:ascii="Verdana" w:hAnsi="Verdana"/>
          <w:color w:val="244061"/>
          <w:sz w:val="20"/>
          <w:szCs w:val="20"/>
        </w:rPr>
        <w:t xml:space="preserve">, </w:t>
      </w:r>
      <w:proofErr w:type="spellStart"/>
      <w:r w:rsidR="00DE1D8F" w:rsidRPr="00D8524D">
        <w:rPr>
          <w:rFonts w:ascii="Verdana" w:hAnsi="Verdana"/>
          <w:color w:val="244061"/>
          <w:sz w:val="20"/>
          <w:szCs w:val="20"/>
        </w:rPr>
        <w:t>Transact</w:t>
      </w:r>
      <w:proofErr w:type="spellEnd"/>
      <w:r w:rsidR="00DE1D8F" w:rsidRPr="00D8524D">
        <w:rPr>
          <w:rFonts w:ascii="Verdana" w:hAnsi="Verdana"/>
          <w:color w:val="244061"/>
          <w:sz w:val="20"/>
          <w:szCs w:val="20"/>
        </w:rPr>
        <w:t xml:space="preserve"> SQL</w:t>
      </w:r>
      <w:r w:rsidRPr="00D8524D">
        <w:rPr>
          <w:rFonts w:ascii="Verdana" w:hAnsi="Verdana"/>
          <w:color w:val="244061"/>
          <w:sz w:val="20"/>
          <w:szCs w:val="20"/>
        </w:rPr>
        <w:t xml:space="preserve">, ADO.Net, </w:t>
      </w:r>
      <w:proofErr w:type="spellStart"/>
      <w:r w:rsidRPr="00D8524D">
        <w:rPr>
          <w:rFonts w:ascii="Verdana" w:hAnsi="Verdana"/>
          <w:color w:val="244061"/>
          <w:sz w:val="20"/>
          <w:szCs w:val="20"/>
        </w:rPr>
        <w:t>Linq</w:t>
      </w:r>
      <w:proofErr w:type="spellEnd"/>
      <w:r w:rsidR="003F4092" w:rsidRPr="00D8524D">
        <w:rPr>
          <w:rFonts w:ascii="Verdana" w:hAnsi="Verdana"/>
          <w:color w:val="244061"/>
          <w:sz w:val="20"/>
        </w:rPr>
        <w:t xml:space="preserve"> </w:t>
      </w:r>
    </w:p>
    <w:p w:rsidR="003F4092" w:rsidRPr="00D8524D" w:rsidRDefault="003F4092">
      <w:pPr>
        <w:tabs>
          <w:tab w:val="left" w:pos="3420"/>
        </w:tabs>
        <w:rPr>
          <w:rFonts w:ascii="Verdana" w:hAnsi="Verdana"/>
          <w:color w:val="244061"/>
          <w:sz w:val="20"/>
          <w:szCs w:val="20"/>
        </w:rPr>
      </w:pPr>
    </w:p>
    <w:p w:rsidR="003F4092" w:rsidRPr="00D8524D" w:rsidRDefault="003F4092">
      <w:pPr>
        <w:tabs>
          <w:tab w:val="left" w:pos="3420"/>
        </w:tabs>
        <w:rPr>
          <w:rFonts w:ascii="Verdana" w:hAnsi="Verdana"/>
          <w:b/>
          <w:color w:val="244061"/>
          <w:sz w:val="20"/>
          <w:szCs w:val="20"/>
        </w:rPr>
      </w:pPr>
      <w:r w:rsidRPr="00D8524D">
        <w:rPr>
          <w:rFonts w:ascii="Verdana" w:hAnsi="Verdana"/>
          <w:b/>
          <w:color w:val="244061"/>
          <w:sz w:val="20"/>
          <w:szCs w:val="20"/>
        </w:rPr>
        <w:t>Systèmes d’Exploitation</w:t>
      </w:r>
    </w:p>
    <w:p w:rsidR="0084196A" w:rsidRPr="00D8524D" w:rsidRDefault="004526E8">
      <w:pPr>
        <w:tabs>
          <w:tab w:val="left" w:pos="3420"/>
        </w:tabs>
        <w:rPr>
          <w:rFonts w:ascii="Verdana" w:hAnsi="Verdana"/>
          <w:color w:val="244061"/>
          <w:sz w:val="20"/>
          <w:szCs w:val="20"/>
        </w:rPr>
      </w:pPr>
      <w:r>
        <w:rPr>
          <w:rFonts w:ascii="Verdana" w:hAnsi="Verdana"/>
          <w:color w:val="244061"/>
          <w:sz w:val="20"/>
          <w:szCs w:val="20"/>
        </w:rPr>
        <w:t>Windows 95 à Windows 1</w:t>
      </w:r>
      <w:r w:rsidR="009C5120">
        <w:rPr>
          <w:rFonts w:ascii="Verdana" w:hAnsi="Verdana"/>
          <w:color w:val="244061"/>
          <w:sz w:val="20"/>
          <w:szCs w:val="20"/>
        </w:rPr>
        <w:t>1</w:t>
      </w:r>
      <w:r w:rsidR="0084196A" w:rsidRPr="00D8524D">
        <w:rPr>
          <w:rFonts w:ascii="Verdana" w:hAnsi="Verdana"/>
          <w:color w:val="244061"/>
          <w:sz w:val="20"/>
          <w:szCs w:val="20"/>
        </w:rPr>
        <w:t>, Linux</w:t>
      </w:r>
    </w:p>
    <w:p w:rsidR="0084196A" w:rsidRPr="00D8524D" w:rsidRDefault="0084196A">
      <w:pPr>
        <w:tabs>
          <w:tab w:val="left" w:pos="3420"/>
        </w:tabs>
        <w:rPr>
          <w:rFonts w:ascii="Verdana" w:hAnsi="Verdana"/>
          <w:color w:val="244061"/>
          <w:sz w:val="20"/>
          <w:szCs w:val="20"/>
        </w:rPr>
      </w:pPr>
    </w:p>
    <w:p w:rsidR="0084196A" w:rsidRPr="00D8524D" w:rsidRDefault="0084196A" w:rsidP="0084196A">
      <w:pPr>
        <w:tabs>
          <w:tab w:val="left" w:pos="3420"/>
        </w:tabs>
        <w:rPr>
          <w:rFonts w:ascii="Verdana" w:hAnsi="Verdana"/>
          <w:b/>
          <w:color w:val="244061"/>
          <w:sz w:val="20"/>
          <w:szCs w:val="20"/>
        </w:rPr>
      </w:pPr>
      <w:r w:rsidRPr="00D8524D">
        <w:rPr>
          <w:rFonts w:ascii="Verdana" w:hAnsi="Verdana"/>
          <w:b/>
          <w:color w:val="244061"/>
          <w:sz w:val="20"/>
          <w:szCs w:val="20"/>
        </w:rPr>
        <w:t>Autres</w:t>
      </w:r>
    </w:p>
    <w:p w:rsidR="00E021EF" w:rsidRPr="00D8524D" w:rsidRDefault="0084196A" w:rsidP="00CC0AE1">
      <w:pPr>
        <w:tabs>
          <w:tab w:val="left" w:pos="3420"/>
        </w:tabs>
        <w:rPr>
          <w:rFonts w:ascii="Verdana" w:hAnsi="Verdana"/>
          <w:color w:val="244061"/>
          <w:sz w:val="20"/>
          <w:szCs w:val="20"/>
        </w:rPr>
      </w:pPr>
      <w:r w:rsidRPr="00D8524D">
        <w:rPr>
          <w:rFonts w:ascii="Verdana" w:hAnsi="Verdana"/>
          <w:color w:val="244061"/>
          <w:sz w:val="20"/>
          <w:szCs w:val="20"/>
        </w:rPr>
        <w:t>CSS, SSL, WCF</w:t>
      </w:r>
      <w:r w:rsidR="00BD16F7" w:rsidRPr="0041696C">
        <w:rPr>
          <w:rFonts w:ascii="Verdana" w:hAnsi="Verdana"/>
          <w:color w:val="244061"/>
          <w:sz w:val="20"/>
          <w:szCs w:val="20"/>
        </w:rPr>
        <w:t xml:space="preserve">, </w:t>
      </w:r>
      <w:proofErr w:type="spellStart"/>
      <w:r w:rsidR="00BD16F7" w:rsidRPr="0041696C">
        <w:rPr>
          <w:rFonts w:ascii="Verdana" w:hAnsi="Verdana"/>
          <w:color w:val="244061"/>
          <w:sz w:val="20"/>
          <w:szCs w:val="20"/>
        </w:rPr>
        <w:t>AzureDevOps</w:t>
      </w:r>
      <w:proofErr w:type="spellEnd"/>
      <w:r w:rsidR="00BD16F7" w:rsidRPr="0041696C">
        <w:rPr>
          <w:rFonts w:ascii="Verdana" w:hAnsi="Verdana"/>
          <w:color w:val="244061"/>
          <w:sz w:val="20"/>
          <w:szCs w:val="20"/>
        </w:rPr>
        <w:t xml:space="preserve">, </w:t>
      </w:r>
      <w:proofErr w:type="spellStart"/>
      <w:r w:rsidR="00BD16F7" w:rsidRPr="0041696C">
        <w:rPr>
          <w:rFonts w:ascii="Verdana" w:hAnsi="Verdana"/>
          <w:color w:val="244061"/>
          <w:sz w:val="20"/>
          <w:szCs w:val="20"/>
        </w:rPr>
        <w:t>SonarQube</w:t>
      </w:r>
      <w:proofErr w:type="spellEnd"/>
    </w:p>
    <w:p w:rsidR="00142E75" w:rsidRPr="00D8524D" w:rsidRDefault="00B57CBF" w:rsidP="00142E75">
      <w:pPr>
        <w:pBdr>
          <w:bottom w:val="single" w:sz="4" w:space="1" w:color="000000"/>
        </w:pBdr>
        <w:rPr>
          <w:rFonts w:ascii="Verdana" w:hAnsi="Verdana"/>
          <w:b/>
          <w:color w:val="244061"/>
          <w:sz w:val="22"/>
          <w:szCs w:val="22"/>
        </w:rPr>
      </w:pPr>
      <w:r w:rsidRPr="00D8524D">
        <w:rPr>
          <w:rFonts w:ascii="Verdana" w:hAnsi="Verdana"/>
          <w:b/>
          <w:color w:val="244061"/>
          <w:sz w:val="20"/>
          <w:szCs w:val="20"/>
        </w:rPr>
        <w:br w:type="page"/>
      </w:r>
      <w:r w:rsidR="00142E75" w:rsidRPr="00D8524D">
        <w:rPr>
          <w:rFonts w:ascii="Verdana" w:hAnsi="Verdana"/>
          <w:b/>
          <w:color w:val="244061"/>
          <w:sz w:val="22"/>
          <w:szCs w:val="22"/>
        </w:rPr>
        <w:lastRenderedPageBreak/>
        <w:t xml:space="preserve">Sommaire des </w:t>
      </w:r>
      <w:r w:rsidR="00EE2FC1">
        <w:rPr>
          <w:rFonts w:ascii="Verdana" w:hAnsi="Verdana"/>
          <w:b/>
          <w:color w:val="244061"/>
          <w:sz w:val="22"/>
          <w:szCs w:val="22"/>
        </w:rPr>
        <w:t>Expériences P</w:t>
      </w:r>
      <w:r w:rsidR="00142E75" w:rsidRPr="00D8524D">
        <w:rPr>
          <w:rFonts w:ascii="Verdana" w:hAnsi="Verdana"/>
          <w:b/>
          <w:color w:val="244061"/>
          <w:sz w:val="22"/>
          <w:szCs w:val="22"/>
        </w:rPr>
        <w:t>rofessionnelles</w:t>
      </w:r>
    </w:p>
    <w:p w:rsidR="00802A7E" w:rsidRPr="00D8524D" w:rsidRDefault="00802A7E">
      <w:pPr>
        <w:tabs>
          <w:tab w:val="left" w:pos="3420"/>
        </w:tabs>
        <w:rPr>
          <w:rFonts w:ascii="Verdana" w:hAnsi="Verdana"/>
          <w:b/>
          <w:color w:val="244061"/>
          <w:sz w:val="20"/>
          <w:szCs w:val="20"/>
        </w:rPr>
      </w:pPr>
    </w:p>
    <w:tbl>
      <w:tblPr>
        <w:tblW w:w="0" w:type="auto"/>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tblLook w:val="04A0" w:firstRow="1" w:lastRow="0" w:firstColumn="1" w:lastColumn="0" w:noHBand="0" w:noVBand="1"/>
      </w:tblPr>
      <w:tblGrid>
        <w:gridCol w:w="4068"/>
        <w:gridCol w:w="4770"/>
        <w:gridCol w:w="1080"/>
      </w:tblGrid>
      <w:tr w:rsidR="00E021EF" w:rsidRPr="00D8524D" w:rsidTr="00CF1C1A">
        <w:tc>
          <w:tcPr>
            <w:tcW w:w="4068" w:type="dxa"/>
            <w:shd w:val="clear" w:color="auto" w:fill="auto"/>
            <w:vAlign w:val="center"/>
          </w:tcPr>
          <w:p w:rsidR="001914CB" w:rsidRPr="00EA72EB" w:rsidRDefault="001914CB" w:rsidP="00160BBE">
            <w:pPr>
              <w:tabs>
                <w:tab w:val="left" w:pos="3420"/>
              </w:tabs>
              <w:rPr>
                <w:rFonts w:ascii="Verdana" w:hAnsi="Verdana"/>
                <w:b/>
                <w:color w:val="244061"/>
                <w:sz w:val="18"/>
                <w:szCs w:val="20"/>
              </w:rPr>
            </w:pPr>
            <w:r w:rsidRPr="00EA72EB">
              <w:rPr>
                <w:rFonts w:ascii="Verdana" w:hAnsi="Verdana"/>
                <w:b/>
                <w:color w:val="244061"/>
                <w:sz w:val="18"/>
                <w:szCs w:val="20"/>
              </w:rPr>
              <w:t>Client et/ou Entreprise</w:t>
            </w:r>
          </w:p>
        </w:tc>
        <w:tc>
          <w:tcPr>
            <w:tcW w:w="4770" w:type="dxa"/>
            <w:shd w:val="clear" w:color="auto" w:fill="auto"/>
            <w:vAlign w:val="center"/>
          </w:tcPr>
          <w:p w:rsidR="001914CB" w:rsidRPr="00EA72EB" w:rsidRDefault="001914CB" w:rsidP="00160BBE">
            <w:pPr>
              <w:tabs>
                <w:tab w:val="left" w:pos="3420"/>
              </w:tabs>
              <w:rPr>
                <w:rFonts w:ascii="Verdana" w:hAnsi="Verdana"/>
                <w:b/>
                <w:color w:val="244061"/>
                <w:sz w:val="18"/>
                <w:szCs w:val="20"/>
              </w:rPr>
            </w:pPr>
            <w:r w:rsidRPr="00EA72EB">
              <w:rPr>
                <w:rFonts w:ascii="Verdana" w:hAnsi="Verdana"/>
                <w:b/>
                <w:color w:val="244061"/>
                <w:sz w:val="18"/>
                <w:szCs w:val="20"/>
              </w:rPr>
              <w:t>Mandat et/ou Projet</w:t>
            </w:r>
          </w:p>
        </w:tc>
        <w:tc>
          <w:tcPr>
            <w:tcW w:w="1080" w:type="dxa"/>
            <w:shd w:val="clear" w:color="auto" w:fill="auto"/>
            <w:vAlign w:val="center"/>
          </w:tcPr>
          <w:p w:rsidR="001914CB" w:rsidRPr="00EA72EB" w:rsidRDefault="001914CB" w:rsidP="00160BBE">
            <w:pPr>
              <w:tabs>
                <w:tab w:val="left" w:pos="3420"/>
              </w:tabs>
              <w:rPr>
                <w:rFonts w:ascii="Verdana" w:hAnsi="Verdana"/>
                <w:b/>
                <w:color w:val="244061"/>
                <w:sz w:val="18"/>
                <w:szCs w:val="20"/>
              </w:rPr>
            </w:pPr>
            <w:r w:rsidRPr="00EA72EB">
              <w:rPr>
                <w:rFonts w:ascii="Verdana" w:hAnsi="Verdana"/>
                <w:b/>
                <w:color w:val="244061"/>
                <w:sz w:val="18"/>
                <w:szCs w:val="20"/>
              </w:rPr>
              <w:t>Durée (mois)</w:t>
            </w:r>
          </w:p>
          <w:p w:rsidR="00160BBE" w:rsidRPr="00EA72EB" w:rsidRDefault="00160BBE" w:rsidP="00160BBE">
            <w:pPr>
              <w:tabs>
                <w:tab w:val="left" w:pos="3420"/>
              </w:tabs>
              <w:rPr>
                <w:rFonts w:ascii="Verdana" w:hAnsi="Verdana"/>
                <w:b/>
                <w:color w:val="244061"/>
                <w:sz w:val="18"/>
                <w:szCs w:val="20"/>
              </w:rPr>
            </w:pPr>
          </w:p>
        </w:tc>
      </w:tr>
      <w:tr w:rsidR="00EA72EB" w:rsidRPr="00D8524D" w:rsidTr="00CF1C1A">
        <w:tc>
          <w:tcPr>
            <w:tcW w:w="4068" w:type="dxa"/>
            <w:shd w:val="clear" w:color="auto" w:fill="auto"/>
            <w:vAlign w:val="center"/>
          </w:tcPr>
          <w:p w:rsidR="00EA72EB" w:rsidRPr="00EA72EB" w:rsidRDefault="00EA72EB" w:rsidP="00160BBE">
            <w:pPr>
              <w:tabs>
                <w:tab w:val="left" w:pos="3420"/>
              </w:tabs>
              <w:rPr>
                <w:rFonts w:ascii="Verdana" w:hAnsi="Verdana"/>
                <w:color w:val="244061"/>
                <w:sz w:val="18"/>
                <w:szCs w:val="20"/>
              </w:rPr>
            </w:pPr>
            <w:r w:rsidRPr="00EA72EB">
              <w:rPr>
                <w:rFonts w:ascii="Verdana" w:hAnsi="Verdana"/>
                <w:color w:val="244061"/>
                <w:sz w:val="18"/>
                <w:szCs w:val="20"/>
              </w:rPr>
              <w:t>Banque de développement du Canada</w:t>
            </w:r>
          </w:p>
        </w:tc>
        <w:tc>
          <w:tcPr>
            <w:tcW w:w="4770" w:type="dxa"/>
            <w:shd w:val="clear" w:color="auto" w:fill="auto"/>
            <w:vAlign w:val="center"/>
          </w:tcPr>
          <w:p w:rsidR="00EA72EB" w:rsidRPr="00EA72EB" w:rsidRDefault="00C24E19" w:rsidP="00160BBE">
            <w:pPr>
              <w:tabs>
                <w:tab w:val="left" w:pos="3420"/>
              </w:tabs>
              <w:rPr>
                <w:rFonts w:ascii="Verdana" w:hAnsi="Verdana"/>
                <w:color w:val="244061"/>
                <w:sz w:val="18"/>
                <w:szCs w:val="20"/>
              </w:rPr>
            </w:pPr>
            <w:r>
              <w:rPr>
                <w:rFonts w:ascii="Verdana" w:hAnsi="Verdana"/>
                <w:color w:val="244061"/>
                <w:sz w:val="18"/>
                <w:szCs w:val="20"/>
              </w:rPr>
              <w:t xml:space="preserve">Dynamics </w:t>
            </w:r>
            <w:r w:rsidR="00EA72EB">
              <w:rPr>
                <w:rFonts w:ascii="Verdana" w:hAnsi="Verdana"/>
                <w:color w:val="244061"/>
                <w:sz w:val="18"/>
                <w:szCs w:val="20"/>
              </w:rPr>
              <w:t xml:space="preserve">CRM </w:t>
            </w:r>
            <w:r w:rsidR="00360756">
              <w:rPr>
                <w:rFonts w:ascii="Verdana" w:hAnsi="Verdana"/>
                <w:color w:val="244061"/>
                <w:sz w:val="18"/>
                <w:szCs w:val="20"/>
              </w:rPr>
              <w:t>–</w:t>
            </w:r>
            <w:r w:rsidR="00EA72EB">
              <w:rPr>
                <w:rFonts w:ascii="Verdana" w:hAnsi="Verdana"/>
                <w:color w:val="244061"/>
                <w:sz w:val="18"/>
                <w:szCs w:val="20"/>
              </w:rPr>
              <w:t xml:space="preserve"> CLICS</w:t>
            </w:r>
            <w:r w:rsidR="00360756">
              <w:rPr>
                <w:rFonts w:ascii="Verdana" w:hAnsi="Verdana"/>
                <w:color w:val="244061"/>
                <w:sz w:val="18"/>
                <w:szCs w:val="20"/>
              </w:rPr>
              <w:t xml:space="preserve"> &amp; E-First</w:t>
            </w:r>
          </w:p>
        </w:tc>
        <w:tc>
          <w:tcPr>
            <w:tcW w:w="1080" w:type="dxa"/>
            <w:shd w:val="clear" w:color="auto" w:fill="auto"/>
            <w:vAlign w:val="center"/>
          </w:tcPr>
          <w:p w:rsidR="00EA72EB" w:rsidRPr="00EA72EB" w:rsidRDefault="00705236" w:rsidP="005A6EF7">
            <w:pPr>
              <w:tabs>
                <w:tab w:val="left" w:pos="3420"/>
              </w:tabs>
              <w:jc w:val="right"/>
              <w:rPr>
                <w:rFonts w:ascii="Verdana" w:hAnsi="Verdana"/>
                <w:color w:val="244061"/>
                <w:sz w:val="18"/>
                <w:szCs w:val="20"/>
              </w:rPr>
            </w:pPr>
            <w:r>
              <w:rPr>
                <w:rFonts w:ascii="Verdana" w:hAnsi="Verdana"/>
                <w:color w:val="244061"/>
                <w:sz w:val="18"/>
                <w:szCs w:val="20"/>
              </w:rPr>
              <w:t>7</w:t>
            </w:r>
            <w:r w:rsidR="00360756">
              <w:rPr>
                <w:rFonts w:ascii="Verdana" w:hAnsi="Verdana"/>
                <w:color w:val="244061"/>
                <w:sz w:val="18"/>
                <w:szCs w:val="20"/>
              </w:rPr>
              <w:t>3 mois</w:t>
            </w:r>
          </w:p>
        </w:tc>
      </w:tr>
      <w:tr w:rsidR="005A6EF7" w:rsidRPr="00D8524D" w:rsidTr="00CF1C1A">
        <w:tc>
          <w:tcPr>
            <w:tcW w:w="4068" w:type="dxa"/>
            <w:vMerge w:val="restart"/>
            <w:shd w:val="clear" w:color="auto" w:fill="auto"/>
            <w:vAlign w:val="center"/>
          </w:tcPr>
          <w:p w:rsidR="005A6EF7" w:rsidRPr="00EA72EB" w:rsidRDefault="005A6EF7" w:rsidP="00160BBE">
            <w:pPr>
              <w:tabs>
                <w:tab w:val="left" w:pos="3420"/>
              </w:tabs>
              <w:rPr>
                <w:rFonts w:ascii="Verdana" w:hAnsi="Verdana"/>
                <w:color w:val="244061"/>
                <w:sz w:val="18"/>
                <w:szCs w:val="20"/>
              </w:rPr>
            </w:pPr>
            <w:r w:rsidRPr="00EA72EB">
              <w:rPr>
                <w:rFonts w:ascii="Verdana" w:hAnsi="Verdana"/>
                <w:color w:val="244061"/>
                <w:sz w:val="18"/>
                <w:szCs w:val="20"/>
              </w:rPr>
              <w:t>Fonds de solidarité FTQ</w:t>
            </w:r>
          </w:p>
        </w:tc>
        <w:tc>
          <w:tcPr>
            <w:tcW w:w="4770" w:type="dxa"/>
            <w:shd w:val="clear" w:color="auto" w:fill="auto"/>
            <w:vAlign w:val="center"/>
          </w:tcPr>
          <w:p w:rsidR="005A6EF7" w:rsidRPr="00EA72EB" w:rsidRDefault="00C24E19" w:rsidP="00160BBE">
            <w:pPr>
              <w:tabs>
                <w:tab w:val="left" w:pos="3420"/>
              </w:tabs>
              <w:rPr>
                <w:rFonts w:ascii="Verdana" w:hAnsi="Verdana"/>
                <w:color w:val="244061"/>
                <w:sz w:val="18"/>
                <w:szCs w:val="20"/>
              </w:rPr>
            </w:pPr>
            <w:r>
              <w:rPr>
                <w:rFonts w:ascii="Verdana" w:hAnsi="Verdana"/>
                <w:color w:val="244061"/>
                <w:sz w:val="18"/>
                <w:szCs w:val="20"/>
              </w:rPr>
              <w:t xml:space="preserve">Dynamics </w:t>
            </w:r>
            <w:r w:rsidR="00EA72EB">
              <w:rPr>
                <w:rFonts w:ascii="Verdana" w:hAnsi="Verdana"/>
                <w:color w:val="244061"/>
                <w:sz w:val="18"/>
                <w:szCs w:val="20"/>
              </w:rPr>
              <w:t xml:space="preserve">CRM - </w:t>
            </w:r>
            <w:r w:rsidR="005A6EF7" w:rsidRPr="00EA72EB">
              <w:rPr>
                <w:rFonts w:ascii="Verdana" w:hAnsi="Verdana"/>
                <w:color w:val="244061"/>
                <w:sz w:val="18"/>
                <w:szCs w:val="20"/>
              </w:rPr>
              <w:t>Gestion des opportunités</w:t>
            </w:r>
          </w:p>
          <w:p w:rsidR="006B7390" w:rsidRPr="00EA72EB" w:rsidRDefault="006B7390" w:rsidP="00160BBE">
            <w:pPr>
              <w:tabs>
                <w:tab w:val="left" w:pos="3420"/>
              </w:tabs>
              <w:rPr>
                <w:rFonts w:ascii="Verdana" w:hAnsi="Verdana"/>
                <w:color w:val="244061"/>
                <w:sz w:val="18"/>
                <w:szCs w:val="20"/>
              </w:rPr>
            </w:pPr>
          </w:p>
        </w:tc>
        <w:tc>
          <w:tcPr>
            <w:tcW w:w="1080" w:type="dxa"/>
            <w:shd w:val="clear" w:color="auto" w:fill="auto"/>
            <w:vAlign w:val="center"/>
          </w:tcPr>
          <w:p w:rsidR="005A6EF7" w:rsidRPr="00EA72EB" w:rsidRDefault="005A6EF7" w:rsidP="005A6EF7">
            <w:pPr>
              <w:tabs>
                <w:tab w:val="left" w:pos="3420"/>
              </w:tabs>
              <w:jc w:val="right"/>
              <w:rPr>
                <w:rFonts w:ascii="Verdana" w:hAnsi="Verdana"/>
                <w:color w:val="244061"/>
                <w:sz w:val="18"/>
                <w:szCs w:val="20"/>
                <w:lang w:val="en-US"/>
              </w:rPr>
            </w:pPr>
            <w:r w:rsidRPr="00EA72EB">
              <w:rPr>
                <w:rFonts w:ascii="Verdana" w:hAnsi="Verdana"/>
                <w:color w:val="244061"/>
                <w:sz w:val="18"/>
                <w:szCs w:val="20"/>
                <w:lang w:val="en-US"/>
              </w:rPr>
              <w:t xml:space="preserve">16 </w:t>
            </w:r>
            <w:proofErr w:type="spellStart"/>
            <w:r w:rsidRPr="00EA72EB">
              <w:rPr>
                <w:rFonts w:ascii="Verdana" w:hAnsi="Verdana"/>
                <w:color w:val="244061"/>
                <w:sz w:val="18"/>
                <w:szCs w:val="20"/>
                <w:lang w:val="en-US"/>
              </w:rPr>
              <w:t>mois</w:t>
            </w:r>
            <w:proofErr w:type="spellEnd"/>
          </w:p>
        </w:tc>
      </w:tr>
      <w:tr w:rsidR="0041696C" w:rsidRPr="00D8524D" w:rsidTr="00CF1C1A">
        <w:tc>
          <w:tcPr>
            <w:tcW w:w="4068" w:type="dxa"/>
            <w:vMerge/>
            <w:shd w:val="clear" w:color="auto" w:fill="auto"/>
            <w:vAlign w:val="center"/>
          </w:tcPr>
          <w:p w:rsidR="0041696C" w:rsidRPr="00EA72EB" w:rsidRDefault="0041696C" w:rsidP="00160BBE">
            <w:pPr>
              <w:tabs>
                <w:tab w:val="left" w:pos="3420"/>
              </w:tabs>
              <w:rPr>
                <w:rFonts w:ascii="Verdana" w:hAnsi="Verdana"/>
                <w:color w:val="244061"/>
                <w:sz w:val="18"/>
                <w:szCs w:val="20"/>
              </w:rPr>
            </w:pPr>
          </w:p>
        </w:tc>
        <w:tc>
          <w:tcPr>
            <w:tcW w:w="4770" w:type="dxa"/>
            <w:shd w:val="clear" w:color="auto" w:fill="auto"/>
            <w:vAlign w:val="center"/>
          </w:tcPr>
          <w:p w:rsidR="0041696C" w:rsidRPr="00EA72EB" w:rsidRDefault="0041696C" w:rsidP="0041696C">
            <w:pPr>
              <w:tabs>
                <w:tab w:val="left" w:pos="3420"/>
              </w:tabs>
              <w:rPr>
                <w:rFonts w:ascii="Verdana" w:hAnsi="Verdana"/>
                <w:color w:val="244061"/>
                <w:sz w:val="18"/>
                <w:szCs w:val="20"/>
              </w:rPr>
            </w:pPr>
            <w:r w:rsidRPr="00EA72EB">
              <w:rPr>
                <w:rFonts w:ascii="Verdana" w:hAnsi="Verdana"/>
                <w:color w:val="244061"/>
                <w:sz w:val="18"/>
                <w:szCs w:val="20"/>
              </w:rPr>
              <w:t>Déploiement</w:t>
            </w:r>
            <w:r w:rsidR="00EE0952">
              <w:rPr>
                <w:rFonts w:ascii="Verdana" w:hAnsi="Verdana"/>
                <w:color w:val="244061"/>
                <w:sz w:val="18"/>
                <w:szCs w:val="20"/>
              </w:rPr>
              <w:t xml:space="preserve"> CICD Dynamics</w:t>
            </w:r>
            <w:r w:rsidRPr="00EA72EB">
              <w:rPr>
                <w:rFonts w:ascii="Verdana" w:hAnsi="Verdana"/>
                <w:color w:val="244061"/>
                <w:sz w:val="18"/>
                <w:szCs w:val="20"/>
              </w:rPr>
              <w:t xml:space="preserve"> CRM </w:t>
            </w:r>
            <w:proofErr w:type="spellStart"/>
            <w:r w:rsidRPr="00EA72EB">
              <w:rPr>
                <w:rFonts w:ascii="Verdana" w:hAnsi="Verdana"/>
                <w:color w:val="244061"/>
                <w:sz w:val="18"/>
                <w:szCs w:val="20"/>
              </w:rPr>
              <w:t>TeamCity</w:t>
            </w:r>
            <w:proofErr w:type="spellEnd"/>
          </w:p>
          <w:p w:rsidR="0041696C" w:rsidRDefault="0041696C" w:rsidP="00160BBE">
            <w:pPr>
              <w:tabs>
                <w:tab w:val="left" w:pos="3420"/>
              </w:tabs>
              <w:rPr>
                <w:rFonts w:ascii="Verdana" w:hAnsi="Verdana"/>
                <w:color w:val="244061"/>
                <w:sz w:val="18"/>
                <w:szCs w:val="20"/>
              </w:rPr>
            </w:pPr>
          </w:p>
        </w:tc>
        <w:tc>
          <w:tcPr>
            <w:tcW w:w="1080" w:type="dxa"/>
            <w:shd w:val="clear" w:color="auto" w:fill="auto"/>
            <w:vAlign w:val="center"/>
          </w:tcPr>
          <w:p w:rsidR="0041696C" w:rsidRPr="00EA72EB" w:rsidRDefault="0041696C" w:rsidP="00A575D6">
            <w:pPr>
              <w:tabs>
                <w:tab w:val="left" w:pos="3420"/>
              </w:tabs>
              <w:jc w:val="right"/>
              <w:rPr>
                <w:rFonts w:ascii="Verdana" w:hAnsi="Verdana"/>
                <w:color w:val="244061"/>
                <w:sz w:val="18"/>
                <w:szCs w:val="20"/>
                <w:lang w:val="en-US"/>
              </w:rPr>
            </w:pPr>
            <w:r w:rsidRPr="00EA72EB">
              <w:rPr>
                <w:rFonts w:ascii="Verdana" w:hAnsi="Verdana"/>
                <w:color w:val="244061"/>
                <w:sz w:val="18"/>
                <w:szCs w:val="20"/>
                <w:lang w:val="en-US"/>
              </w:rPr>
              <w:t xml:space="preserve">2 </w:t>
            </w:r>
            <w:proofErr w:type="spellStart"/>
            <w:r w:rsidRPr="00EA72EB">
              <w:rPr>
                <w:rFonts w:ascii="Verdana" w:hAnsi="Verdana"/>
                <w:color w:val="244061"/>
                <w:sz w:val="18"/>
                <w:szCs w:val="20"/>
                <w:lang w:val="en-US"/>
              </w:rPr>
              <w:t>mois</w:t>
            </w:r>
            <w:proofErr w:type="spellEnd"/>
          </w:p>
        </w:tc>
      </w:tr>
      <w:tr w:rsidR="0041696C" w:rsidRPr="00D8524D" w:rsidTr="00CF1C1A">
        <w:tc>
          <w:tcPr>
            <w:tcW w:w="4068" w:type="dxa"/>
            <w:vMerge/>
            <w:shd w:val="clear" w:color="auto" w:fill="auto"/>
            <w:vAlign w:val="center"/>
          </w:tcPr>
          <w:p w:rsidR="0041696C" w:rsidRPr="00EA72EB" w:rsidRDefault="0041696C" w:rsidP="00160BBE">
            <w:pPr>
              <w:tabs>
                <w:tab w:val="left" w:pos="3420"/>
              </w:tabs>
              <w:rPr>
                <w:rFonts w:ascii="Verdana" w:hAnsi="Verdana"/>
                <w:color w:val="244061"/>
                <w:sz w:val="18"/>
                <w:szCs w:val="20"/>
              </w:rPr>
            </w:pPr>
          </w:p>
        </w:tc>
        <w:tc>
          <w:tcPr>
            <w:tcW w:w="4770" w:type="dxa"/>
            <w:shd w:val="clear" w:color="auto" w:fill="auto"/>
            <w:vAlign w:val="center"/>
          </w:tcPr>
          <w:p w:rsidR="0041696C" w:rsidRPr="00EA72EB" w:rsidRDefault="00C24E19" w:rsidP="0041696C">
            <w:pPr>
              <w:tabs>
                <w:tab w:val="left" w:pos="3420"/>
              </w:tabs>
              <w:rPr>
                <w:rFonts w:ascii="Verdana" w:hAnsi="Verdana"/>
                <w:color w:val="244061"/>
                <w:sz w:val="18"/>
                <w:szCs w:val="20"/>
              </w:rPr>
            </w:pPr>
            <w:r>
              <w:rPr>
                <w:rFonts w:ascii="Verdana" w:hAnsi="Verdana"/>
                <w:color w:val="244061"/>
                <w:sz w:val="18"/>
                <w:szCs w:val="20"/>
              </w:rPr>
              <w:t xml:space="preserve">Dynamics </w:t>
            </w:r>
            <w:r w:rsidR="0041696C">
              <w:rPr>
                <w:rFonts w:ascii="Verdana" w:hAnsi="Verdana"/>
                <w:color w:val="244061"/>
                <w:sz w:val="18"/>
                <w:szCs w:val="20"/>
              </w:rPr>
              <w:t>CRM - Pivot</w:t>
            </w:r>
          </w:p>
        </w:tc>
        <w:tc>
          <w:tcPr>
            <w:tcW w:w="1080" w:type="dxa"/>
            <w:shd w:val="clear" w:color="auto" w:fill="auto"/>
            <w:vAlign w:val="center"/>
          </w:tcPr>
          <w:p w:rsidR="0041696C" w:rsidRPr="00EA72EB" w:rsidRDefault="00EF153A" w:rsidP="00EF153A">
            <w:pPr>
              <w:tabs>
                <w:tab w:val="left" w:pos="3420"/>
              </w:tabs>
              <w:jc w:val="right"/>
              <w:rPr>
                <w:rFonts w:ascii="Verdana" w:hAnsi="Verdana"/>
                <w:color w:val="244061"/>
                <w:sz w:val="18"/>
                <w:szCs w:val="20"/>
                <w:lang w:val="en-US"/>
              </w:rPr>
            </w:pPr>
            <w:r>
              <w:rPr>
                <w:rFonts w:ascii="Verdana" w:hAnsi="Verdana"/>
                <w:color w:val="244061"/>
                <w:sz w:val="18"/>
                <w:szCs w:val="20"/>
                <w:lang w:val="en-US"/>
              </w:rPr>
              <w:t>12</w:t>
            </w:r>
            <w:r w:rsidR="0041696C">
              <w:rPr>
                <w:rFonts w:ascii="Verdana" w:hAnsi="Verdana"/>
                <w:color w:val="244061"/>
                <w:sz w:val="18"/>
                <w:szCs w:val="20"/>
                <w:lang w:val="en-US"/>
              </w:rPr>
              <w:t xml:space="preserve"> </w:t>
            </w:r>
            <w:proofErr w:type="spellStart"/>
            <w:r w:rsidR="0041696C">
              <w:rPr>
                <w:rFonts w:ascii="Verdana" w:hAnsi="Verdana"/>
                <w:color w:val="244061"/>
                <w:sz w:val="18"/>
                <w:szCs w:val="20"/>
                <w:lang w:val="en-US"/>
              </w:rPr>
              <w:t>mois</w:t>
            </w:r>
            <w:proofErr w:type="spellEnd"/>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Uniprix</w:t>
            </w:r>
          </w:p>
          <w:p w:rsidR="0041696C" w:rsidRPr="00EA72EB" w:rsidRDefault="0041696C" w:rsidP="00160BBE">
            <w:pPr>
              <w:tabs>
                <w:tab w:val="left" w:pos="3420"/>
              </w:tabs>
              <w:rPr>
                <w:rFonts w:ascii="Verdana" w:hAnsi="Verdana"/>
                <w:b/>
                <w:color w:val="244061"/>
                <w:sz w:val="18"/>
                <w:szCs w:val="20"/>
              </w:rPr>
            </w:pPr>
          </w:p>
        </w:tc>
        <w:tc>
          <w:tcPr>
            <w:tcW w:w="4770" w:type="dxa"/>
            <w:shd w:val="clear" w:color="auto" w:fill="auto"/>
            <w:vAlign w:val="center"/>
          </w:tcPr>
          <w:p w:rsidR="0041696C" w:rsidRPr="00EA72EB" w:rsidRDefault="00C24E19" w:rsidP="00160BBE">
            <w:pPr>
              <w:tabs>
                <w:tab w:val="left" w:pos="3420"/>
              </w:tabs>
              <w:rPr>
                <w:rFonts w:ascii="Verdana" w:hAnsi="Verdana"/>
                <w:b/>
                <w:color w:val="244061"/>
                <w:sz w:val="18"/>
                <w:szCs w:val="20"/>
              </w:rPr>
            </w:pPr>
            <w:r>
              <w:rPr>
                <w:rFonts w:ascii="Verdana" w:hAnsi="Verdana"/>
                <w:color w:val="244061"/>
                <w:sz w:val="18"/>
                <w:szCs w:val="20"/>
              </w:rPr>
              <w:t xml:space="preserve">Dynamics </w:t>
            </w:r>
            <w:r w:rsidR="0041696C">
              <w:rPr>
                <w:rFonts w:ascii="Verdana" w:hAnsi="Verdana"/>
                <w:color w:val="244061"/>
                <w:sz w:val="18"/>
                <w:szCs w:val="20"/>
              </w:rPr>
              <w:t xml:space="preserve">CRM - </w:t>
            </w:r>
            <w:r w:rsidR="0041696C" w:rsidRPr="00EA72EB">
              <w:rPr>
                <w:rFonts w:ascii="Verdana" w:hAnsi="Verdana"/>
                <w:color w:val="244061"/>
                <w:sz w:val="18"/>
                <w:szCs w:val="20"/>
              </w:rPr>
              <w:t>Rapports de visite</w:t>
            </w: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5 mois</w:t>
            </w:r>
          </w:p>
        </w:tc>
      </w:tr>
      <w:tr w:rsidR="0041696C" w:rsidRPr="00D8524D" w:rsidTr="00CF1C1A">
        <w:tc>
          <w:tcPr>
            <w:tcW w:w="4068" w:type="dxa"/>
            <w:vMerge w:val="restart"/>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Banque Laurentienne</w:t>
            </w:r>
          </w:p>
        </w:tc>
        <w:tc>
          <w:tcPr>
            <w:tcW w:w="4770" w:type="dxa"/>
            <w:shd w:val="clear" w:color="auto" w:fill="auto"/>
            <w:vAlign w:val="center"/>
          </w:tcPr>
          <w:p w:rsidR="0041696C" w:rsidRPr="00EA72EB" w:rsidRDefault="00C24E19" w:rsidP="00A976A5">
            <w:pPr>
              <w:tabs>
                <w:tab w:val="left" w:pos="3420"/>
              </w:tabs>
              <w:rPr>
                <w:rFonts w:ascii="Verdana" w:hAnsi="Verdana"/>
                <w:color w:val="244061"/>
                <w:sz w:val="18"/>
                <w:szCs w:val="20"/>
              </w:rPr>
            </w:pPr>
            <w:r>
              <w:rPr>
                <w:rFonts w:ascii="Verdana" w:hAnsi="Verdana"/>
                <w:color w:val="244061"/>
                <w:sz w:val="18"/>
                <w:szCs w:val="20"/>
              </w:rPr>
              <w:t xml:space="preserve">Dynamics </w:t>
            </w:r>
            <w:r w:rsidR="0041696C">
              <w:rPr>
                <w:rFonts w:ascii="Verdana" w:hAnsi="Verdana"/>
                <w:color w:val="244061"/>
                <w:sz w:val="18"/>
                <w:szCs w:val="20"/>
              </w:rPr>
              <w:t xml:space="preserve">CRM - </w:t>
            </w:r>
            <w:r w:rsidR="0041696C" w:rsidRPr="00EA72EB">
              <w:rPr>
                <w:rFonts w:ascii="Verdana" w:hAnsi="Verdana"/>
                <w:color w:val="244061"/>
                <w:sz w:val="18"/>
                <w:szCs w:val="20"/>
              </w:rPr>
              <w:t>Tango</w:t>
            </w:r>
          </w:p>
          <w:p w:rsidR="0041696C" w:rsidRPr="00EA72EB" w:rsidRDefault="0041696C" w:rsidP="00A976A5">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917DD2">
            <w:pPr>
              <w:tabs>
                <w:tab w:val="left" w:pos="3420"/>
              </w:tabs>
              <w:jc w:val="right"/>
              <w:rPr>
                <w:rFonts w:ascii="Verdana" w:hAnsi="Verdana"/>
                <w:b/>
                <w:color w:val="244061"/>
                <w:sz w:val="18"/>
                <w:szCs w:val="20"/>
              </w:rPr>
            </w:pPr>
            <w:r w:rsidRPr="00EA72EB">
              <w:rPr>
                <w:rFonts w:ascii="Verdana" w:hAnsi="Verdana"/>
                <w:color w:val="244061"/>
                <w:sz w:val="18"/>
                <w:szCs w:val="20"/>
              </w:rPr>
              <w:t>7 mois</w:t>
            </w:r>
          </w:p>
        </w:tc>
      </w:tr>
      <w:tr w:rsidR="0041696C" w:rsidRPr="00D8524D" w:rsidTr="00CF1C1A">
        <w:tc>
          <w:tcPr>
            <w:tcW w:w="4068" w:type="dxa"/>
            <w:vMerge/>
            <w:shd w:val="clear" w:color="auto" w:fill="auto"/>
            <w:vAlign w:val="center"/>
          </w:tcPr>
          <w:p w:rsidR="0041696C" w:rsidRPr="00EA72EB" w:rsidRDefault="0041696C" w:rsidP="00160BBE">
            <w:pPr>
              <w:tabs>
                <w:tab w:val="left" w:pos="3420"/>
              </w:tabs>
              <w:rPr>
                <w:rFonts w:ascii="Verdana" w:hAnsi="Verdana"/>
                <w:b/>
                <w:color w:val="244061"/>
                <w:sz w:val="18"/>
                <w:szCs w:val="20"/>
              </w:rPr>
            </w:pPr>
          </w:p>
        </w:tc>
        <w:tc>
          <w:tcPr>
            <w:tcW w:w="4770" w:type="dxa"/>
            <w:shd w:val="clear" w:color="auto" w:fill="auto"/>
            <w:vAlign w:val="center"/>
          </w:tcPr>
          <w:p w:rsidR="0041696C" w:rsidRPr="00EA72EB" w:rsidRDefault="0041696C" w:rsidP="00A976A5">
            <w:pPr>
              <w:tabs>
                <w:tab w:val="left" w:pos="3420"/>
              </w:tabs>
              <w:rPr>
                <w:rFonts w:ascii="Verdana" w:hAnsi="Verdana"/>
                <w:color w:val="244061"/>
                <w:sz w:val="18"/>
                <w:szCs w:val="20"/>
              </w:rPr>
            </w:pPr>
            <w:proofErr w:type="spellStart"/>
            <w:r w:rsidRPr="00EA72EB">
              <w:rPr>
                <w:rFonts w:ascii="Verdana" w:hAnsi="Verdana"/>
                <w:color w:val="244061"/>
                <w:sz w:val="18"/>
                <w:szCs w:val="20"/>
              </w:rPr>
              <w:t>Décomission</w:t>
            </w:r>
            <w:proofErr w:type="spellEnd"/>
            <w:r w:rsidRPr="00EA72EB">
              <w:rPr>
                <w:rFonts w:ascii="Verdana" w:hAnsi="Verdana"/>
                <w:color w:val="244061"/>
                <w:sz w:val="18"/>
                <w:szCs w:val="20"/>
              </w:rPr>
              <w:t xml:space="preserve"> </w:t>
            </w:r>
            <w:proofErr w:type="spellStart"/>
            <w:r w:rsidRPr="00EA72EB">
              <w:rPr>
                <w:rFonts w:ascii="Verdana" w:hAnsi="Verdana"/>
                <w:color w:val="244061"/>
                <w:sz w:val="18"/>
                <w:szCs w:val="20"/>
              </w:rPr>
              <w:t>DataPower</w:t>
            </w:r>
            <w:proofErr w:type="spellEnd"/>
          </w:p>
          <w:p w:rsidR="0041696C" w:rsidRPr="00EA72EB" w:rsidRDefault="0041696C" w:rsidP="00A976A5">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1 mois</w:t>
            </w:r>
          </w:p>
        </w:tc>
      </w:tr>
      <w:tr w:rsidR="0041696C" w:rsidRPr="00D8524D" w:rsidTr="00AD1A15">
        <w:tc>
          <w:tcPr>
            <w:tcW w:w="4068" w:type="dxa"/>
            <w:shd w:val="clear" w:color="auto" w:fill="auto"/>
            <w:vAlign w:val="center"/>
          </w:tcPr>
          <w:p w:rsidR="0041696C" w:rsidRPr="00EA72EB" w:rsidRDefault="0041696C" w:rsidP="00AD1A15">
            <w:pPr>
              <w:tabs>
                <w:tab w:val="left" w:pos="3420"/>
              </w:tabs>
              <w:rPr>
                <w:rFonts w:ascii="Verdana" w:hAnsi="Verdana"/>
                <w:color w:val="244061"/>
                <w:sz w:val="18"/>
                <w:szCs w:val="20"/>
              </w:rPr>
            </w:pPr>
            <w:r w:rsidRPr="00EA72EB">
              <w:rPr>
                <w:rFonts w:ascii="Verdana" w:hAnsi="Verdana"/>
                <w:color w:val="244061"/>
                <w:sz w:val="18"/>
                <w:szCs w:val="20"/>
              </w:rPr>
              <w:t>La Coop Fédérée</w:t>
            </w:r>
          </w:p>
          <w:p w:rsidR="0041696C" w:rsidRPr="00EA72EB" w:rsidRDefault="0041696C" w:rsidP="00AD1A15">
            <w:pPr>
              <w:tabs>
                <w:tab w:val="left" w:pos="3420"/>
              </w:tabs>
              <w:rPr>
                <w:rFonts w:ascii="Verdana" w:hAnsi="Verdana"/>
                <w:b/>
                <w:color w:val="244061"/>
                <w:sz w:val="18"/>
                <w:szCs w:val="20"/>
              </w:rPr>
            </w:pPr>
          </w:p>
        </w:tc>
        <w:tc>
          <w:tcPr>
            <w:tcW w:w="4770" w:type="dxa"/>
            <w:shd w:val="clear" w:color="auto" w:fill="auto"/>
            <w:vAlign w:val="center"/>
          </w:tcPr>
          <w:p w:rsidR="0041696C" w:rsidRPr="00EA72EB" w:rsidRDefault="00C24E19" w:rsidP="00EA72EB">
            <w:pPr>
              <w:tabs>
                <w:tab w:val="left" w:pos="3420"/>
              </w:tabs>
              <w:rPr>
                <w:rFonts w:ascii="Verdana" w:hAnsi="Verdana"/>
                <w:b/>
                <w:color w:val="244061"/>
                <w:sz w:val="18"/>
                <w:szCs w:val="20"/>
              </w:rPr>
            </w:pPr>
            <w:r>
              <w:rPr>
                <w:rFonts w:ascii="Verdana" w:hAnsi="Verdana"/>
                <w:color w:val="244061"/>
                <w:sz w:val="18"/>
                <w:szCs w:val="20"/>
              </w:rPr>
              <w:t xml:space="preserve">Dynamics </w:t>
            </w:r>
            <w:r w:rsidR="0041696C">
              <w:rPr>
                <w:rFonts w:ascii="Verdana" w:hAnsi="Verdana"/>
                <w:color w:val="244061"/>
                <w:sz w:val="18"/>
                <w:szCs w:val="20"/>
              </w:rPr>
              <w:t xml:space="preserve">CRM - </w:t>
            </w:r>
            <w:r w:rsidR="0041696C" w:rsidRPr="00EA72EB">
              <w:rPr>
                <w:rFonts w:ascii="Verdana" w:hAnsi="Verdana"/>
                <w:color w:val="244061"/>
                <w:sz w:val="18"/>
                <w:szCs w:val="20"/>
              </w:rPr>
              <w:t xml:space="preserve">GDI </w:t>
            </w:r>
            <w:r w:rsidR="0041696C" w:rsidRPr="00EA72EB">
              <w:rPr>
                <w:rFonts w:ascii="Verdana" w:hAnsi="Verdana"/>
                <w:color w:val="244061"/>
                <w:sz w:val="18"/>
                <w:szCs w:val="20"/>
                <w:lang w:val="en-US"/>
              </w:rPr>
              <w:t>/</w:t>
            </w:r>
            <w:r w:rsidR="0041696C" w:rsidRPr="00EA72EB">
              <w:rPr>
                <w:rFonts w:ascii="Verdana" w:hAnsi="Verdana"/>
                <w:color w:val="244061"/>
                <w:sz w:val="18"/>
                <w:szCs w:val="20"/>
              </w:rPr>
              <w:t xml:space="preserve"> GDP</w:t>
            </w:r>
          </w:p>
        </w:tc>
        <w:tc>
          <w:tcPr>
            <w:tcW w:w="1080" w:type="dxa"/>
            <w:shd w:val="clear" w:color="auto" w:fill="auto"/>
            <w:vAlign w:val="center"/>
          </w:tcPr>
          <w:p w:rsidR="0041696C" w:rsidRPr="00EA72EB" w:rsidRDefault="0041696C" w:rsidP="00AD1A15">
            <w:pPr>
              <w:tabs>
                <w:tab w:val="left" w:pos="3420"/>
              </w:tabs>
              <w:jc w:val="right"/>
              <w:rPr>
                <w:rFonts w:ascii="Verdana" w:hAnsi="Verdana"/>
                <w:b/>
                <w:color w:val="244061"/>
                <w:sz w:val="18"/>
                <w:szCs w:val="20"/>
              </w:rPr>
            </w:pPr>
            <w:r w:rsidRPr="00EA72EB">
              <w:rPr>
                <w:rFonts w:ascii="Verdana" w:hAnsi="Verdana"/>
                <w:color w:val="244061"/>
                <w:sz w:val="18"/>
                <w:szCs w:val="20"/>
              </w:rPr>
              <w:t>1 mois</w:t>
            </w:r>
          </w:p>
        </w:tc>
      </w:tr>
      <w:tr w:rsidR="0041696C" w:rsidRPr="00D8524D" w:rsidTr="00CF1C1A">
        <w:tc>
          <w:tcPr>
            <w:tcW w:w="4068" w:type="dxa"/>
            <w:vMerge w:val="restart"/>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SOCOTEC, Saint Quentin en Yvelines, France</w:t>
            </w: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Fluides frigorigènes</w:t>
            </w:r>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26 mois</w:t>
            </w:r>
          </w:p>
        </w:tc>
      </w:tr>
      <w:tr w:rsidR="0041696C" w:rsidRPr="00D8524D" w:rsidTr="00CF1C1A">
        <w:tc>
          <w:tcPr>
            <w:tcW w:w="4068" w:type="dxa"/>
            <w:vMerge/>
            <w:shd w:val="clear" w:color="auto" w:fill="auto"/>
            <w:vAlign w:val="center"/>
          </w:tcPr>
          <w:p w:rsidR="0041696C" w:rsidRPr="00EA72EB" w:rsidRDefault="0041696C" w:rsidP="00160BBE">
            <w:pPr>
              <w:tabs>
                <w:tab w:val="left" w:pos="3420"/>
              </w:tabs>
              <w:rPr>
                <w:rFonts w:ascii="Verdana" w:hAnsi="Verdana"/>
                <w:b/>
                <w:color w:val="244061"/>
                <w:sz w:val="18"/>
                <w:szCs w:val="20"/>
              </w:rPr>
            </w:pP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Certification de personnes et d’entreprises</w:t>
            </w:r>
          </w:p>
          <w:p w:rsidR="0041696C" w:rsidRPr="00EA72EB" w:rsidRDefault="0041696C" w:rsidP="00160BBE">
            <w:pPr>
              <w:tabs>
                <w:tab w:val="left" w:pos="3420"/>
              </w:tabs>
              <w:rPr>
                <w:rFonts w:ascii="Verdana" w:hAnsi="Verdana"/>
                <w:color w:val="244061"/>
                <w:sz w:val="18"/>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5 mois</w:t>
            </w:r>
          </w:p>
        </w:tc>
      </w:tr>
      <w:tr w:rsidR="0041696C" w:rsidRPr="00D8524D" w:rsidTr="00CF1C1A">
        <w:tc>
          <w:tcPr>
            <w:tcW w:w="4068" w:type="dxa"/>
            <w:vMerge/>
            <w:shd w:val="clear" w:color="auto" w:fill="auto"/>
            <w:vAlign w:val="center"/>
          </w:tcPr>
          <w:p w:rsidR="0041696C" w:rsidRPr="00EA72EB" w:rsidRDefault="0041696C" w:rsidP="00160BBE">
            <w:pPr>
              <w:tabs>
                <w:tab w:val="left" w:pos="3420"/>
              </w:tabs>
              <w:rPr>
                <w:rFonts w:ascii="Verdana" w:hAnsi="Verdana"/>
                <w:b/>
                <w:color w:val="244061"/>
                <w:sz w:val="18"/>
                <w:szCs w:val="20"/>
              </w:rPr>
            </w:pP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proofErr w:type="spellStart"/>
            <w:r w:rsidRPr="00EA72EB">
              <w:rPr>
                <w:rFonts w:ascii="Verdana" w:hAnsi="Verdana"/>
                <w:color w:val="244061"/>
                <w:sz w:val="18"/>
                <w:szCs w:val="20"/>
              </w:rPr>
              <w:t>Pas-de-calais</w:t>
            </w:r>
            <w:proofErr w:type="spellEnd"/>
            <w:r w:rsidRPr="00EA72EB">
              <w:rPr>
                <w:rFonts w:ascii="Verdana" w:hAnsi="Verdana"/>
                <w:color w:val="244061"/>
                <w:sz w:val="18"/>
                <w:szCs w:val="20"/>
              </w:rPr>
              <w:t xml:space="preserve"> habitât</w:t>
            </w:r>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1 mois</w:t>
            </w:r>
          </w:p>
        </w:tc>
      </w:tr>
      <w:tr w:rsidR="0041696C" w:rsidRPr="00D8524D" w:rsidTr="00CF1C1A">
        <w:trPr>
          <w:trHeight w:val="363"/>
        </w:trPr>
        <w:tc>
          <w:tcPr>
            <w:tcW w:w="4068" w:type="dxa"/>
            <w:vMerge w:val="restart"/>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IB Groupe CEGOS, Paris-La Défense, France</w:t>
            </w: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proofErr w:type="spellStart"/>
            <w:r w:rsidRPr="00EA72EB">
              <w:rPr>
                <w:rFonts w:ascii="Verdana" w:hAnsi="Verdana"/>
                <w:color w:val="244061"/>
                <w:sz w:val="18"/>
                <w:szCs w:val="20"/>
              </w:rPr>
              <w:t>Ari@ne</w:t>
            </w:r>
            <w:proofErr w:type="spellEnd"/>
            <w:r w:rsidRPr="00EA72EB">
              <w:rPr>
                <w:rFonts w:ascii="Verdana" w:hAnsi="Verdana"/>
                <w:color w:val="244061"/>
                <w:sz w:val="18"/>
                <w:szCs w:val="20"/>
              </w:rPr>
              <w:t xml:space="preserve"> formateurs</w:t>
            </w:r>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2 mois</w:t>
            </w:r>
          </w:p>
        </w:tc>
      </w:tr>
      <w:tr w:rsidR="0041696C" w:rsidRPr="00D8524D" w:rsidTr="00CF1C1A">
        <w:tc>
          <w:tcPr>
            <w:tcW w:w="4068" w:type="dxa"/>
            <w:vMerge/>
            <w:shd w:val="clear" w:color="auto" w:fill="auto"/>
            <w:vAlign w:val="center"/>
          </w:tcPr>
          <w:p w:rsidR="0041696C" w:rsidRPr="00EA72EB" w:rsidRDefault="0041696C" w:rsidP="00160BBE">
            <w:pPr>
              <w:tabs>
                <w:tab w:val="left" w:pos="3420"/>
              </w:tabs>
              <w:rPr>
                <w:rFonts w:ascii="Verdana" w:hAnsi="Verdana"/>
                <w:b/>
                <w:color w:val="244061"/>
                <w:sz w:val="18"/>
                <w:szCs w:val="20"/>
              </w:rPr>
            </w:pP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proofErr w:type="spellStart"/>
            <w:r w:rsidRPr="00EA72EB">
              <w:rPr>
                <w:rFonts w:ascii="Verdana" w:hAnsi="Verdana"/>
                <w:color w:val="244061"/>
                <w:sz w:val="18"/>
                <w:szCs w:val="20"/>
              </w:rPr>
              <w:t>Ari@ne</w:t>
            </w:r>
            <w:proofErr w:type="spellEnd"/>
            <w:r w:rsidRPr="00EA72EB">
              <w:rPr>
                <w:rFonts w:ascii="Verdana" w:hAnsi="Verdana"/>
                <w:color w:val="244061"/>
                <w:sz w:val="18"/>
                <w:szCs w:val="20"/>
              </w:rPr>
              <w:t xml:space="preserve"> sessions</w:t>
            </w:r>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6 mois</w:t>
            </w:r>
          </w:p>
        </w:tc>
      </w:tr>
      <w:tr w:rsidR="0041696C" w:rsidRPr="00D8524D" w:rsidTr="00CF1C1A">
        <w:tc>
          <w:tcPr>
            <w:tcW w:w="4068" w:type="dxa"/>
            <w:shd w:val="clear" w:color="auto" w:fill="auto"/>
            <w:vAlign w:val="center"/>
          </w:tcPr>
          <w:p w:rsidR="0041696C" w:rsidRPr="00EA72EB" w:rsidRDefault="0041696C" w:rsidP="001963CE">
            <w:pPr>
              <w:tabs>
                <w:tab w:val="left" w:pos="3420"/>
              </w:tabs>
              <w:rPr>
                <w:rFonts w:ascii="Verdana" w:hAnsi="Verdana"/>
                <w:b/>
                <w:color w:val="244061"/>
                <w:sz w:val="18"/>
                <w:szCs w:val="20"/>
              </w:rPr>
            </w:pPr>
            <w:r w:rsidRPr="00EA72EB">
              <w:rPr>
                <w:rFonts w:ascii="Verdana" w:hAnsi="Verdana"/>
                <w:color w:val="244061"/>
                <w:sz w:val="18"/>
                <w:szCs w:val="20"/>
              </w:rPr>
              <w:t xml:space="preserve">International </w:t>
            </w:r>
            <w:proofErr w:type="spellStart"/>
            <w:r w:rsidRPr="00EA72EB">
              <w:rPr>
                <w:rFonts w:ascii="Verdana" w:hAnsi="Verdana"/>
                <w:color w:val="244061"/>
                <w:sz w:val="18"/>
                <w:szCs w:val="20"/>
              </w:rPr>
              <w:t>Chamber</w:t>
            </w:r>
            <w:proofErr w:type="spellEnd"/>
            <w:r w:rsidRPr="00EA72EB">
              <w:rPr>
                <w:rFonts w:ascii="Verdana" w:hAnsi="Verdana"/>
                <w:color w:val="244061"/>
                <w:sz w:val="18"/>
                <w:szCs w:val="20"/>
              </w:rPr>
              <w:t xml:space="preserve"> of Commerce (ICC), Paris, France</w:t>
            </w:r>
          </w:p>
        </w:tc>
        <w:tc>
          <w:tcPr>
            <w:tcW w:w="4770" w:type="dxa"/>
            <w:shd w:val="clear" w:color="auto" w:fill="auto"/>
            <w:vAlign w:val="center"/>
          </w:tcPr>
          <w:p w:rsidR="0041696C" w:rsidRPr="00EA72EB" w:rsidRDefault="0041696C" w:rsidP="001963CE">
            <w:pPr>
              <w:tabs>
                <w:tab w:val="left" w:pos="3420"/>
              </w:tabs>
              <w:rPr>
                <w:rFonts w:ascii="Verdana" w:hAnsi="Verdana"/>
                <w:b/>
                <w:color w:val="244061"/>
                <w:sz w:val="18"/>
                <w:szCs w:val="20"/>
              </w:rPr>
            </w:pPr>
            <w:r w:rsidRPr="00EA72EB">
              <w:rPr>
                <w:rFonts w:ascii="Verdana" w:hAnsi="Verdana"/>
                <w:color w:val="244061"/>
                <w:sz w:val="18"/>
                <w:szCs w:val="20"/>
              </w:rPr>
              <w:t>www.iccwbo.org et www.iccbooks.com</w:t>
            </w: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7 mois</w:t>
            </w:r>
          </w:p>
        </w:tc>
      </w:tr>
      <w:tr w:rsidR="0041696C" w:rsidRPr="00D8524D" w:rsidTr="00CF1C1A">
        <w:tc>
          <w:tcPr>
            <w:tcW w:w="4068" w:type="dxa"/>
            <w:vMerge w:val="restart"/>
            <w:shd w:val="clear" w:color="auto" w:fill="auto"/>
            <w:vAlign w:val="center"/>
          </w:tcPr>
          <w:p w:rsidR="0041696C" w:rsidRPr="00EA72EB" w:rsidRDefault="0041696C" w:rsidP="00160BBE">
            <w:pPr>
              <w:tabs>
                <w:tab w:val="left" w:pos="3420"/>
              </w:tabs>
              <w:rPr>
                <w:rFonts w:ascii="Verdana" w:hAnsi="Verdana"/>
                <w:b/>
                <w:color w:val="244061"/>
                <w:sz w:val="18"/>
                <w:szCs w:val="20"/>
              </w:rPr>
            </w:pPr>
            <w:proofErr w:type="spellStart"/>
            <w:r w:rsidRPr="00EA72EB">
              <w:rPr>
                <w:rFonts w:ascii="Verdana" w:hAnsi="Verdana"/>
                <w:color w:val="244061"/>
                <w:sz w:val="18"/>
                <w:szCs w:val="20"/>
              </w:rPr>
              <w:t>ExperTime</w:t>
            </w:r>
            <w:proofErr w:type="spellEnd"/>
            <w:r w:rsidRPr="00EA72EB">
              <w:rPr>
                <w:rFonts w:ascii="Verdana" w:hAnsi="Verdana"/>
                <w:color w:val="244061"/>
                <w:sz w:val="18"/>
                <w:szCs w:val="20"/>
              </w:rPr>
              <w:t>, Viroflay, France</w:t>
            </w: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proofErr w:type="spellStart"/>
            <w:r w:rsidRPr="00EA72EB">
              <w:rPr>
                <w:rFonts w:ascii="Verdana" w:hAnsi="Verdana"/>
                <w:color w:val="244061"/>
                <w:sz w:val="18"/>
                <w:szCs w:val="20"/>
              </w:rPr>
              <w:t>Agrostat</w:t>
            </w:r>
            <w:proofErr w:type="spellEnd"/>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3 mois</w:t>
            </w:r>
          </w:p>
        </w:tc>
      </w:tr>
      <w:tr w:rsidR="0041696C" w:rsidRPr="00D8524D" w:rsidTr="00CF1C1A">
        <w:tc>
          <w:tcPr>
            <w:tcW w:w="4068" w:type="dxa"/>
            <w:vMerge/>
            <w:shd w:val="clear" w:color="auto" w:fill="auto"/>
            <w:vAlign w:val="center"/>
          </w:tcPr>
          <w:p w:rsidR="0041696C" w:rsidRPr="00EA72EB" w:rsidRDefault="0041696C" w:rsidP="00160BBE">
            <w:pPr>
              <w:tabs>
                <w:tab w:val="left" w:pos="3420"/>
              </w:tabs>
              <w:rPr>
                <w:rFonts w:ascii="Verdana" w:hAnsi="Verdana"/>
                <w:b/>
                <w:color w:val="244061"/>
                <w:sz w:val="18"/>
                <w:szCs w:val="20"/>
              </w:rPr>
            </w:pP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proofErr w:type="spellStart"/>
            <w:r w:rsidRPr="00EA72EB">
              <w:rPr>
                <w:rFonts w:ascii="Verdana" w:hAnsi="Verdana"/>
                <w:color w:val="244061"/>
                <w:sz w:val="18"/>
                <w:szCs w:val="20"/>
              </w:rPr>
              <w:t>Evian</w:t>
            </w:r>
            <w:proofErr w:type="spellEnd"/>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1 mois</w:t>
            </w:r>
          </w:p>
        </w:tc>
      </w:tr>
      <w:tr w:rsidR="0041696C" w:rsidRPr="00D8524D" w:rsidTr="007140F2">
        <w:tc>
          <w:tcPr>
            <w:tcW w:w="4068" w:type="dxa"/>
            <w:shd w:val="clear" w:color="auto" w:fill="auto"/>
            <w:vAlign w:val="center"/>
          </w:tcPr>
          <w:p w:rsidR="0041696C" w:rsidRPr="00EA72EB" w:rsidRDefault="0041696C" w:rsidP="007140F2">
            <w:pPr>
              <w:tabs>
                <w:tab w:val="left" w:pos="3420"/>
              </w:tabs>
              <w:rPr>
                <w:rFonts w:ascii="Verdana" w:hAnsi="Verdana"/>
                <w:b/>
                <w:color w:val="244061"/>
                <w:sz w:val="18"/>
                <w:szCs w:val="20"/>
              </w:rPr>
            </w:pPr>
            <w:r w:rsidRPr="00EA72EB">
              <w:rPr>
                <w:rFonts w:ascii="Verdana" w:hAnsi="Verdana"/>
                <w:color w:val="244061"/>
                <w:sz w:val="18"/>
                <w:szCs w:val="20"/>
              </w:rPr>
              <w:t>Uni-Select</w:t>
            </w:r>
          </w:p>
        </w:tc>
        <w:tc>
          <w:tcPr>
            <w:tcW w:w="4770" w:type="dxa"/>
            <w:shd w:val="clear" w:color="auto" w:fill="auto"/>
            <w:vAlign w:val="center"/>
          </w:tcPr>
          <w:p w:rsidR="0041696C" w:rsidRPr="00EA72EB" w:rsidRDefault="0041696C" w:rsidP="007140F2">
            <w:pPr>
              <w:tabs>
                <w:tab w:val="left" w:pos="3420"/>
              </w:tabs>
              <w:rPr>
                <w:rFonts w:ascii="Verdana" w:hAnsi="Verdana"/>
                <w:color w:val="244061"/>
                <w:sz w:val="18"/>
                <w:szCs w:val="20"/>
              </w:rPr>
            </w:pPr>
            <w:r w:rsidRPr="00EA72EB">
              <w:rPr>
                <w:rFonts w:ascii="Verdana" w:hAnsi="Verdana"/>
                <w:color w:val="244061"/>
                <w:sz w:val="18"/>
                <w:szCs w:val="20"/>
              </w:rPr>
              <w:t>www.uni-select.biz</w:t>
            </w:r>
          </w:p>
          <w:p w:rsidR="0041696C" w:rsidRPr="00EA72EB" w:rsidRDefault="0041696C" w:rsidP="007140F2">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7140F2">
            <w:pPr>
              <w:tabs>
                <w:tab w:val="left" w:pos="3420"/>
              </w:tabs>
              <w:jc w:val="right"/>
              <w:rPr>
                <w:rFonts w:ascii="Verdana" w:hAnsi="Verdana"/>
                <w:b/>
                <w:color w:val="244061"/>
                <w:sz w:val="18"/>
                <w:szCs w:val="20"/>
              </w:rPr>
            </w:pPr>
            <w:r w:rsidRPr="00EA72EB">
              <w:rPr>
                <w:rFonts w:ascii="Verdana" w:hAnsi="Verdana"/>
                <w:color w:val="244061"/>
                <w:sz w:val="18"/>
                <w:szCs w:val="20"/>
              </w:rPr>
              <w:t>5 mois</w:t>
            </w:r>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Rexel et Wolseley</w:t>
            </w: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Expert Estimateur</w:t>
            </w:r>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90 mois</w:t>
            </w:r>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Bombardier Produits Récréatifs</w:t>
            </w: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Gestion de la garantie</w:t>
            </w:r>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6 mois</w:t>
            </w:r>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Monnaie Royale du Canada</w:t>
            </w: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www.rcmint.ca</w:t>
            </w:r>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4 mois</w:t>
            </w:r>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SNF (Société Nationale de Ferrailles)</w:t>
            </w: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Gestion des balances</w:t>
            </w:r>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4 mois</w:t>
            </w:r>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SGF (Société Générale de Financement du Québec)</w:t>
            </w:r>
          </w:p>
          <w:p w:rsidR="0041696C" w:rsidRPr="00EA72EB" w:rsidRDefault="0041696C" w:rsidP="00160BBE">
            <w:pPr>
              <w:tabs>
                <w:tab w:val="left" w:pos="3420"/>
              </w:tabs>
              <w:rPr>
                <w:rFonts w:ascii="Verdana" w:hAnsi="Verdana"/>
                <w:b/>
                <w:color w:val="244061"/>
                <w:sz w:val="18"/>
                <w:szCs w:val="20"/>
              </w:rPr>
            </w:pPr>
          </w:p>
        </w:tc>
        <w:tc>
          <w:tcPr>
            <w:tcW w:w="4770" w:type="dxa"/>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Gestion des imports / exports d'aluminium</w:t>
            </w: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4 mois</w:t>
            </w:r>
          </w:p>
        </w:tc>
      </w:tr>
      <w:tr w:rsidR="0041696C" w:rsidRPr="00D8524D" w:rsidTr="00CF1C1A">
        <w:tc>
          <w:tcPr>
            <w:tcW w:w="4068" w:type="dxa"/>
            <w:shd w:val="clear" w:color="auto" w:fill="auto"/>
            <w:vAlign w:val="center"/>
          </w:tcPr>
          <w:p w:rsidR="0041696C" w:rsidRPr="00EA72EB" w:rsidRDefault="0041696C" w:rsidP="006B7390">
            <w:pPr>
              <w:tabs>
                <w:tab w:val="left" w:pos="3420"/>
              </w:tabs>
              <w:rPr>
                <w:rFonts w:ascii="Verdana" w:hAnsi="Verdana"/>
                <w:b/>
                <w:color w:val="244061"/>
                <w:sz w:val="18"/>
                <w:szCs w:val="20"/>
              </w:rPr>
            </w:pPr>
            <w:r w:rsidRPr="00EA72EB">
              <w:rPr>
                <w:rFonts w:ascii="Verdana" w:hAnsi="Verdana"/>
                <w:color w:val="244061"/>
                <w:sz w:val="18"/>
                <w:szCs w:val="20"/>
              </w:rPr>
              <w:t>AMBSQ (Association des Manufacturiers de Bois de Sciage du Québec)</w:t>
            </w:r>
          </w:p>
        </w:tc>
        <w:tc>
          <w:tcPr>
            <w:tcW w:w="4770" w:type="dxa"/>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Gestion des stocks de bois</w:t>
            </w: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3 mois</w:t>
            </w:r>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Le Portail EDI GATEWAY</w:t>
            </w:r>
          </w:p>
        </w:tc>
        <w:tc>
          <w:tcPr>
            <w:tcW w:w="4770" w:type="dxa"/>
            <w:shd w:val="clear" w:color="auto" w:fill="auto"/>
            <w:vAlign w:val="center"/>
          </w:tcPr>
          <w:p w:rsidR="0041696C" w:rsidRPr="00EA72EB" w:rsidRDefault="0041696C" w:rsidP="005A6EF7">
            <w:pPr>
              <w:tabs>
                <w:tab w:val="left" w:pos="3420"/>
              </w:tabs>
              <w:rPr>
                <w:rFonts w:ascii="Verdana" w:hAnsi="Verdana"/>
                <w:b/>
                <w:color w:val="244061"/>
                <w:sz w:val="18"/>
                <w:szCs w:val="20"/>
              </w:rPr>
            </w:pPr>
            <w:r w:rsidRPr="00EA72EB">
              <w:rPr>
                <w:rFonts w:ascii="Verdana" w:hAnsi="Verdana"/>
                <w:color w:val="244061"/>
                <w:sz w:val="18"/>
                <w:szCs w:val="20"/>
              </w:rPr>
              <w:t>Administration et développement</w:t>
            </w: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6 mois</w:t>
            </w:r>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Le Groupe MALLETTE MAHEU</w:t>
            </w:r>
          </w:p>
        </w:tc>
        <w:tc>
          <w:tcPr>
            <w:tcW w:w="4770" w:type="dxa"/>
            <w:shd w:val="clear" w:color="auto" w:fill="auto"/>
            <w:vAlign w:val="center"/>
          </w:tcPr>
          <w:p w:rsidR="0041696C" w:rsidRPr="00EA72EB" w:rsidRDefault="0041696C" w:rsidP="005A6EF7">
            <w:pPr>
              <w:tabs>
                <w:tab w:val="left" w:pos="3420"/>
              </w:tabs>
              <w:rPr>
                <w:rFonts w:ascii="Verdana" w:hAnsi="Verdana"/>
                <w:b/>
                <w:color w:val="244061"/>
                <w:sz w:val="18"/>
                <w:szCs w:val="20"/>
              </w:rPr>
            </w:pPr>
            <w:r w:rsidRPr="00EA72EB">
              <w:rPr>
                <w:rFonts w:ascii="Verdana" w:hAnsi="Verdana"/>
                <w:color w:val="244061"/>
                <w:sz w:val="18"/>
                <w:szCs w:val="20"/>
              </w:rPr>
              <w:t>Administration et développement</w:t>
            </w: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34 mois</w:t>
            </w:r>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ESDI</w:t>
            </w:r>
          </w:p>
        </w:tc>
        <w:tc>
          <w:tcPr>
            <w:tcW w:w="4770" w:type="dxa"/>
            <w:shd w:val="clear" w:color="auto" w:fill="auto"/>
            <w:vAlign w:val="center"/>
          </w:tcPr>
          <w:p w:rsidR="0041696C" w:rsidRPr="00EA72EB" w:rsidRDefault="0041696C" w:rsidP="005A6EF7">
            <w:pPr>
              <w:tabs>
                <w:tab w:val="left" w:pos="3420"/>
              </w:tabs>
              <w:rPr>
                <w:rFonts w:ascii="Verdana" w:hAnsi="Verdana"/>
                <w:color w:val="244061"/>
                <w:sz w:val="18"/>
                <w:szCs w:val="20"/>
              </w:rPr>
            </w:pPr>
            <w:r w:rsidRPr="00EA72EB">
              <w:rPr>
                <w:rFonts w:ascii="Verdana" w:hAnsi="Verdana"/>
                <w:color w:val="244061"/>
                <w:sz w:val="18"/>
                <w:szCs w:val="20"/>
              </w:rPr>
              <w:t>Développement</w:t>
            </w:r>
          </w:p>
        </w:tc>
        <w:tc>
          <w:tcPr>
            <w:tcW w:w="1080" w:type="dxa"/>
            <w:shd w:val="clear" w:color="auto" w:fill="auto"/>
            <w:vAlign w:val="center"/>
          </w:tcPr>
          <w:p w:rsidR="0041696C" w:rsidRPr="00EA72EB" w:rsidRDefault="0041696C" w:rsidP="00CF1C1A">
            <w:pPr>
              <w:tabs>
                <w:tab w:val="left" w:pos="3420"/>
              </w:tabs>
              <w:jc w:val="right"/>
              <w:rPr>
                <w:rFonts w:ascii="Verdana" w:hAnsi="Verdana"/>
                <w:color w:val="244061"/>
                <w:sz w:val="18"/>
                <w:szCs w:val="20"/>
              </w:rPr>
            </w:pPr>
            <w:r w:rsidRPr="00EA72EB">
              <w:rPr>
                <w:rFonts w:ascii="Verdana" w:hAnsi="Verdana"/>
                <w:color w:val="244061"/>
                <w:sz w:val="18"/>
                <w:szCs w:val="20"/>
              </w:rPr>
              <w:t>23 mois</w:t>
            </w:r>
          </w:p>
        </w:tc>
      </w:tr>
    </w:tbl>
    <w:p w:rsidR="003F4092" w:rsidRPr="00D8524D" w:rsidRDefault="00587E10">
      <w:pPr>
        <w:pBdr>
          <w:bottom w:val="single" w:sz="4" w:space="1" w:color="000000"/>
        </w:pBdr>
        <w:tabs>
          <w:tab w:val="left" w:pos="3420"/>
        </w:tabs>
        <w:rPr>
          <w:rFonts w:ascii="Verdana" w:hAnsi="Verdana"/>
          <w:b/>
          <w:color w:val="244061"/>
          <w:sz w:val="22"/>
          <w:szCs w:val="22"/>
        </w:rPr>
      </w:pPr>
      <w:r w:rsidRPr="00D8524D">
        <w:rPr>
          <w:rFonts w:ascii="Verdana" w:hAnsi="Verdana"/>
          <w:b/>
          <w:color w:val="244061"/>
          <w:sz w:val="22"/>
          <w:szCs w:val="22"/>
        </w:rPr>
        <w:br w:type="page"/>
      </w:r>
      <w:r w:rsidR="003F4092" w:rsidRPr="00D8524D">
        <w:rPr>
          <w:rFonts w:ascii="Verdana" w:hAnsi="Verdana"/>
          <w:b/>
          <w:color w:val="244061"/>
          <w:sz w:val="22"/>
          <w:szCs w:val="22"/>
        </w:rPr>
        <w:lastRenderedPageBreak/>
        <w:t>Expérience Professionnelle</w:t>
      </w:r>
    </w:p>
    <w:p w:rsidR="00401BA6" w:rsidRPr="00D8524D" w:rsidRDefault="00401BA6" w:rsidP="00401BA6">
      <w:pPr>
        <w:rPr>
          <w:rFonts w:ascii="Verdana" w:hAnsi="Verdana"/>
          <w:b/>
          <w:bCs/>
          <w:color w:val="244061"/>
          <w:sz w:val="20"/>
          <w:szCs w:val="20"/>
        </w:rPr>
      </w:pPr>
    </w:p>
    <w:tbl>
      <w:tblPr>
        <w:tblW w:w="0" w:type="auto"/>
        <w:tblLook w:val="04A0" w:firstRow="1" w:lastRow="0" w:firstColumn="1" w:lastColumn="0" w:noHBand="0" w:noVBand="1"/>
      </w:tblPr>
      <w:tblGrid>
        <w:gridCol w:w="6912"/>
        <w:gridCol w:w="3418"/>
      </w:tblGrid>
      <w:tr w:rsidR="00401BA6" w:rsidRPr="00847630" w:rsidTr="00401BA6">
        <w:tc>
          <w:tcPr>
            <w:tcW w:w="6912" w:type="dxa"/>
            <w:shd w:val="clear" w:color="auto" w:fill="auto"/>
          </w:tcPr>
          <w:p w:rsidR="00401BA6" w:rsidRPr="00847630" w:rsidRDefault="00401BA6" w:rsidP="00401BA6">
            <w:pPr>
              <w:pStyle w:val="Header"/>
              <w:tabs>
                <w:tab w:val="clear" w:pos="4320"/>
                <w:tab w:val="clear" w:pos="8640"/>
                <w:tab w:val="left" w:pos="2552"/>
              </w:tabs>
              <w:rPr>
                <w:rFonts w:ascii="Verdana" w:hAnsi="Verdana"/>
                <w:b/>
                <w:color w:val="244061"/>
                <w:sz w:val="20"/>
                <w:szCs w:val="20"/>
              </w:rPr>
            </w:pPr>
            <w:r>
              <w:rPr>
                <w:rFonts w:ascii="Verdana" w:hAnsi="Verdana"/>
                <w:b/>
                <w:color w:val="244061"/>
                <w:sz w:val="20"/>
                <w:szCs w:val="20"/>
              </w:rPr>
              <w:t>Informatique API-C</w:t>
            </w:r>
            <w:r w:rsidR="00972C72">
              <w:rPr>
                <w:rFonts w:ascii="Verdana" w:hAnsi="Verdana"/>
                <w:b/>
                <w:color w:val="244061"/>
                <w:sz w:val="20"/>
                <w:szCs w:val="20"/>
              </w:rPr>
              <w:t>&amp;</w:t>
            </w:r>
            <w:r>
              <w:rPr>
                <w:rFonts w:ascii="Verdana" w:hAnsi="Verdana"/>
                <w:b/>
                <w:color w:val="244061"/>
                <w:sz w:val="20"/>
                <w:szCs w:val="20"/>
              </w:rPr>
              <w:t>S</w:t>
            </w:r>
          </w:p>
        </w:tc>
        <w:tc>
          <w:tcPr>
            <w:tcW w:w="3418" w:type="dxa"/>
            <w:shd w:val="clear" w:color="auto" w:fill="auto"/>
          </w:tcPr>
          <w:p w:rsidR="00401BA6" w:rsidRPr="00847630" w:rsidRDefault="00401BA6" w:rsidP="00360756">
            <w:pPr>
              <w:pStyle w:val="Header"/>
              <w:tabs>
                <w:tab w:val="clear" w:pos="4320"/>
                <w:tab w:val="clear" w:pos="8640"/>
                <w:tab w:val="left" w:pos="2552"/>
              </w:tabs>
              <w:jc w:val="right"/>
              <w:rPr>
                <w:rFonts w:ascii="Verdana" w:hAnsi="Verdana"/>
                <w:b/>
                <w:color w:val="244061"/>
                <w:sz w:val="20"/>
                <w:szCs w:val="20"/>
              </w:rPr>
            </w:pPr>
            <w:r>
              <w:rPr>
                <w:rFonts w:ascii="Verdana" w:hAnsi="Verdana"/>
                <w:b/>
                <w:color w:val="244061"/>
                <w:sz w:val="20"/>
                <w:szCs w:val="20"/>
                <w:u w:val="single"/>
              </w:rPr>
              <w:t>Mai 2014</w:t>
            </w:r>
            <w:r w:rsidRPr="00847630">
              <w:rPr>
                <w:rFonts w:ascii="Verdana" w:hAnsi="Verdana"/>
                <w:b/>
                <w:color w:val="244061"/>
                <w:sz w:val="20"/>
                <w:szCs w:val="20"/>
                <w:u w:val="single"/>
              </w:rPr>
              <w:t xml:space="preserve"> / </w:t>
            </w:r>
            <w:r w:rsidR="00360756">
              <w:rPr>
                <w:rFonts w:ascii="Verdana" w:hAnsi="Verdana"/>
                <w:b/>
                <w:color w:val="244061"/>
                <w:sz w:val="20"/>
                <w:szCs w:val="20"/>
                <w:u w:val="single"/>
              </w:rPr>
              <w:t>Ce jour</w:t>
            </w:r>
          </w:p>
        </w:tc>
      </w:tr>
    </w:tbl>
    <w:p w:rsidR="00401BA6" w:rsidRPr="00D8524D" w:rsidRDefault="00401BA6" w:rsidP="00401BA6">
      <w:pPr>
        <w:pStyle w:val="Header"/>
        <w:tabs>
          <w:tab w:val="clear" w:pos="4320"/>
          <w:tab w:val="clear" w:pos="8640"/>
          <w:tab w:val="left" w:pos="2552"/>
        </w:tabs>
        <w:rPr>
          <w:rFonts w:ascii="Verdana" w:hAnsi="Verdana"/>
          <w:b/>
          <w:color w:val="244061"/>
          <w:sz w:val="20"/>
          <w:szCs w:val="20"/>
        </w:rPr>
      </w:pPr>
    </w:p>
    <w:p w:rsidR="00401BA6" w:rsidRPr="00D8524D" w:rsidRDefault="00401BA6" w:rsidP="00401BA6">
      <w:pPr>
        <w:pStyle w:val="Header"/>
        <w:tabs>
          <w:tab w:val="clear" w:pos="4320"/>
          <w:tab w:val="clear" w:pos="8640"/>
          <w:tab w:val="left" w:pos="2552"/>
        </w:tabs>
        <w:rPr>
          <w:rFonts w:ascii="Verdana" w:hAnsi="Verdana"/>
          <w:b/>
          <w:color w:val="244061"/>
          <w:sz w:val="20"/>
          <w:szCs w:val="20"/>
        </w:rPr>
      </w:pPr>
    </w:p>
    <w:p w:rsidR="00CF530D" w:rsidRDefault="00CF530D" w:rsidP="00CF530D">
      <w:pPr>
        <w:rPr>
          <w:rFonts w:ascii="Verdana" w:hAnsi="Verdana"/>
          <w:b/>
          <w:bCs/>
          <w:color w:val="244061"/>
          <w:sz w:val="20"/>
          <w:szCs w:val="20"/>
        </w:rPr>
      </w:pPr>
      <w:r w:rsidRPr="00D8524D">
        <w:rPr>
          <w:rFonts w:ascii="Verdana" w:hAnsi="Verdana"/>
          <w:b/>
          <w:bCs/>
          <w:color w:val="244061"/>
          <w:sz w:val="20"/>
          <w:szCs w:val="20"/>
        </w:rPr>
        <w:t xml:space="preserve">Client : </w:t>
      </w:r>
      <w:r>
        <w:rPr>
          <w:rFonts w:ascii="Verdana" w:hAnsi="Verdana"/>
          <w:b/>
          <w:bCs/>
          <w:color w:val="244061"/>
          <w:sz w:val="20"/>
          <w:szCs w:val="20"/>
        </w:rPr>
        <w:t>Fonds de solidarité FTQ</w:t>
      </w:r>
      <w:bookmarkStart w:id="0" w:name="_GoBack"/>
      <w:bookmarkEnd w:id="0"/>
    </w:p>
    <w:tbl>
      <w:tblPr>
        <w:tblW w:w="0" w:type="auto"/>
        <w:tblLook w:val="04A0" w:firstRow="1" w:lastRow="0" w:firstColumn="1" w:lastColumn="0" w:noHBand="0" w:noVBand="1"/>
      </w:tblPr>
      <w:tblGrid>
        <w:gridCol w:w="7398"/>
        <w:gridCol w:w="2932"/>
      </w:tblGrid>
      <w:tr w:rsidR="00CF530D" w:rsidRPr="00847630" w:rsidTr="008D49C1">
        <w:tc>
          <w:tcPr>
            <w:tcW w:w="7398" w:type="dxa"/>
            <w:shd w:val="clear" w:color="auto" w:fill="auto"/>
          </w:tcPr>
          <w:p w:rsidR="00CF530D" w:rsidRDefault="00CF530D" w:rsidP="008D49C1">
            <w:pPr>
              <w:rPr>
                <w:rFonts w:ascii="Verdana" w:hAnsi="Verdana"/>
                <w:color w:val="244061"/>
                <w:sz w:val="10"/>
                <w:szCs w:val="10"/>
                <w:lang w:val="en-CA"/>
              </w:rPr>
            </w:pPr>
          </w:p>
          <w:p w:rsidR="00CF530D" w:rsidRPr="00847630" w:rsidRDefault="00CF530D" w:rsidP="008D49C1">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Projet : </w:t>
            </w:r>
            <w:r w:rsidRPr="00847630">
              <w:rPr>
                <w:rFonts w:ascii="Verdana" w:hAnsi="Verdana"/>
                <w:color w:val="244061"/>
                <w:sz w:val="20"/>
                <w:szCs w:val="20"/>
              </w:rPr>
              <w:t xml:space="preserve">- </w:t>
            </w:r>
            <w:r>
              <w:rPr>
                <w:rFonts w:ascii="Verdana" w:hAnsi="Verdana"/>
                <w:color w:val="244061"/>
                <w:sz w:val="20"/>
                <w:szCs w:val="20"/>
              </w:rPr>
              <w:t>Pivot</w:t>
            </w:r>
          </w:p>
        </w:tc>
        <w:tc>
          <w:tcPr>
            <w:tcW w:w="2932" w:type="dxa"/>
            <w:shd w:val="clear" w:color="auto" w:fill="auto"/>
          </w:tcPr>
          <w:p w:rsidR="00CF530D" w:rsidRPr="00847630" w:rsidRDefault="00CF530D" w:rsidP="008D49C1">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color w:val="244061"/>
                <w:sz w:val="20"/>
                <w:szCs w:val="20"/>
              </w:rPr>
              <w:t>(</w:t>
            </w:r>
            <w:r>
              <w:rPr>
                <w:rFonts w:ascii="Verdana" w:hAnsi="Verdana"/>
                <w:color w:val="244061"/>
                <w:sz w:val="20"/>
                <w:szCs w:val="20"/>
              </w:rPr>
              <w:t>12</w:t>
            </w:r>
            <w:r w:rsidRPr="00847630">
              <w:rPr>
                <w:rFonts w:ascii="Verdana" w:hAnsi="Verdana"/>
                <w:color w:val="244061"/>
                <w:sz w:val="20"/>
                <w:szCs w:val="20"/>
              </w:rPr>
              <w:t xml:space="preserve"> mois)</w:t>
            </w:r>
          </w:p>
        </w:tc>
      </w:tr>
    </w:tbl>
    <w:p w:rsidR="00CF530D" w:rsidRPr="00D8524D" w:rsidRDefault="00CF530D" w:rsidP="00CF530D">
      <w:pPr>
        <w:rPr>
          <w:rFonts w:ascii="Verdana" w:hAnsi="Verdana"/>
          <w:color w:val="244061"/>
          <w:sz w:val="10"/>
          <w:szCs w:val="10"/>
        </w:rPr>
      </w:pPr>
    </w:p>
    <w:p w:rsidR="00CF530D" w:rsidRPr="00D8524D" w:rsidRDefault="00CF530D" w:rsidP="00CF530D">
      <w:pPr>
        <w:rPr>
          <w:rFonts w:ascii="Verdana" w:hAnsi="Verdana"/>
          <w:b/>
          <w:color w:val="244061"/>
          <w:sz w:val="20"/>
          <w:szCs w:val="20"/>
        </w:rPr>
      </w:pPr>
      <w:r w:rsidRPr="00D8524D">
        <w:rPr>
          <w:rFonts w:ascii="Verdana" w:hAnsi="Verdana"/>
          <w:b/>
          <w:color w:val="244061"/>
          <w:sz w:val="20"/>
          <w:szCs w:val="20"/>
        </w:rPr>
        <w:t>Activités :</w:t>
      </w:r>
    </w:p>
    <w:p w:rsidR="00CF530D" w:rsidRPr="00D8524D" w:rsidRDefault="00CF530D" w:rsidP="00CF530D">
      <w:pPr>
        <w:rPr>
          <w:rFonts w:ascii="Verdana" w:hAnsi="Verdana"/>
          <w:color w:val="244061"/>
          <w:sz w:val="10"/>
          <w:szCs w:val="10"/>
        </w:rPr>
      </w:pPr>
    </w:p>
    <w:p w:rsidR="00CF530D" w:rsidRPr="002A63FF" w:rsidRDefault="00CF530D" w:rsidP="00CF530D">
      <w:pPr>
        <w:numPr>
          <w:ilvl w:val="0"/>
          <w:numId w:val="2"/>
        </w:numPr>
        <w:tabs>
          <w:tab w:val="clear" w:pos="0"/>
          <w:tab w:val="num" w:pos="360"/>
        </w:tabs>
        <w:ind w:left="720"/>
        <w:rPr>
          <w:rFonts w:ascii="Verdana" w:hAnsi="Verdana"/>
          <w:color w:val="244061"/>
          <w:sz w:val="20"/>
          <w:szCs w:val="20"/>
        </w:rPr>
      </w:pPr>
      <w:r w:rsidRPr="002A63FF">
        <w:rPr>
          <w:rFonts w:ascii="Verdana" w:hAnsi="Verdana"/>
          <w:color w:val="244061"/>
          <w:sz w:val="20"/>
          <w:szCs w:val="20"/>
        </w:rPr>
        <w:t>Maintenance et évolution du CRM de gestion des investissements et Fonds régionaux.</w:t>
      </w:r>
    </w:p>
    <w:p w:rsidR="00CF530D" w:rsidRPr="00D8524D" w:rsidRDefault="00CF530D" w:rsidP="00CF530D">
      <w:pPr>
        <w:pStyle w:val="Header"/>
        <w:tabs>
          <w:tab w:val="clear" w:pos="4320"/>
          <w:tab w:val="clear" w:pos="8640"/>
          <w:tab w:val="left" w:pos="2552"/>
        </w:tabs>
        <w:rPr>
          <w:rFonts w:ascii="Verdana" w:hAnsi="Verdana"/>
          <w:b/>
          <w:color w:val="244061"/>
          <w:sz w:val="10"/>
          <w:szCs w:val="10"/>
        </w:rPr>
      </w:pPr>
    </w:p>
    <w:p w:rsidR="00CF530D" w:rsidRDefault="00CF530D" w:rsidP="00CF530D">
      <w:pPr>
        <w:pStyle w:val="Header"/>
        <w:tabs>
          <w:tab w:val="clear" w:pos="4320"/>
          <w:tab w:val="clear" w:pos="8640"/>
          <w:tab w:val="left" w:pos="2552"/>
        </w:tabs>
        <w:rPr>
          <w:rFonts w:ascii="Verdana" w:hAnsi="Verdana" w:cs="Tahoma"/>
          <w:color w:val="244061"/>
          <w:sz w:val="20"/>
          <w:szCs w:val="20"/>
        </w:rPr>
      </w:pPr>
      <w:r w:rsidRPr="00D8524D">
        <w:rPr>
          <w:rFonts w:ascii="Verdana" w:hAnsi="Verdana"/>
          <w:b/>
          <w:color w:val="244061"/>
          <w:sz w:val="20"/>
          <w:szCs w:val="20"/>
        </w:rPr>
        <w:t>Environnement :</w:t>
      </w:r>
      <w:r w:rsidRPr="00D8524D">
        <w:rPr>
          <w:rFonts w:ascii="Verdana" w:hAnsi="Verdana"/>
          <w:color w:val="244061"/>
          <w:sz w:val="20"/>
          <w:szCs w:val="20"/>
        </w:rPr>
        <w:t xml:space="preserve"> </w:t>
      </w:r>
      <w:r w:rsidRPr="00D8524D">
        <w:rPr>
          <w:rFonts w:ascii="Verdana" w:hAnsi="Verdana" w:cs="Tahoma"/>
          <w:color w:val="244061"/>
          <w:sz w:val="20"/>
          <w:szCs w:val="20"/>
        </w:rPr>
        <w:t>MS</w:t>
      </w:r>
      <w:r>
        <w:rPr>
          <w:rFonts w:ascii="Verdana" w:hAnsi="Verdana" w:cs="Tahoma"/>
          <w:color w:val="244061"/>
          <w:sz w:val="20"/>
          <w:szCs w:val="20"/>
        </w:rPr>
        <w:t xml:space="preserve"> </w:t>
      </w:r>
      <w:r>
        <w:rPr>
          <w:rFonts w:ascii="Verdana" w:hAnsi="Verdana"/>
          <w:color w:val="244061"/>
          <w:sz w:val="18"/>
          <w:szCs w:val="20"/>
        </w:rPr>
        <w:t xml:space="preserve">Dynamics </w:t>
      </w:r>
      <w:r w:rsidRPr="00D8524D">
        <w:rPr>
          <w:rFonts w:ascii="Verdana" w:hAnsi="Verdana" w:cs="Tahoma"/>
          <w:color w:val="244061"/>
          <w:sz w:val="20"/>
          <w:szCs w:val="20"/>
        </w:rPr>
        <w:t xml:space="preserve">CRM </w:t>
      </w:r>
      <w:r>
        <w:rPr>
          <w:rFonts w:ascii="Verdana" w:hAnsi="Verdana" w:cs="Tahoma"/>
          <w:color w:val="244061"/>
          <w:sz w:val="20"/>
          <w:szCs w:val="20"/>
        </w:rPr>
        <w:t xml:space="preserve">365 </w:t>
      </w:r>
      <w:proofErr w:type="spellStart"/>
      <w:r>
        <w:rPr>
          <w:rFonts w:ascii="Verdana" w:hAnsi="Verdana" w:cs="Tahoma"/>
          <w:color w:val="244061"/>
          <w:sz w:val="20"/>
          <w:szCs w:val="20"/>
        </w:rPr>
        <w:t>OnLine</w:t>
      </w:r>
      <w:proofErr w:type="spellEnd"/>
      <w:r>
        <w:rPr>
          <w:rFonts w:ascii="Verdana" w:hAnsi="Verdana" w:cs="Tahoma"/>
          <w:color w:val="244061"/>
          <w:sz w:val="20"/>
          <w:szCs w:val="20"/>
        </w:rPr>
        <w:t>/Azure</w:t>
      </w:r>
      <w:r w:rsidRPr="00D8524D">
        <w:rPr>
          <w:rFonts w:ascii="Verdana" w:hAnsi="Verdana" w:cs="Tahoma"/>
          <w:color w:val="244061"/>
          <w:sz w:val="20"/>
          <w:szCs w:val="20"/>
        </w:rPr>
        <w:t>, VS 20</w:t>
      </w:r>
      <w:r>
        <w:rPr>
          <w:rFonts w:ascii="Verdana" w:hAnsi="Verdana" w:cs="Tahoma"/>
          <w:color w:val="244061"/>
          <w:sz w:val="20"/>
          <w:szCs w:val="20"/>
        </w:rPr>
        <w:t>22</w:t>
      </w:r>
    </w:p>
    <w:p w:rsidR="00CF530D" w:rsidRDefault="00CF530D" w:rsidP="00FB4CE7">
      <w:pPr>
        <w:rPr>
          <w:rFonts w:ascii="Verdana" w:hAnsi="Verdana"/>
          <w:b/>
          <w:bCs/>
          <w:color w:val="244061"/>
          <w:sz w:val="20"/>
          <w:szCs w:val="20"/>
        </w:rPr>
      </w:pPr>
    </w:p>
    <w:p w:rsidR="00CF530D" w:rsidRDefault="00CF530D" w:rsidP="00FB4CE7">
      <w:pPr>
        <w:rPr>
          <w:rFonts w:ascii="Verdana" w:hAnsi="Verdana"/>
          <w:b/>
          <w:bCs/>
          <w:color w:val="244061"/>
          <w:sz w:val="20"/>
          <w:szCs w:val="20"/>
        </w:rPr>
      </w:pPr>
    </w:p>
    <w:p w:rsidR="00FB4CE7" w:rsidRPr="00D8524D" w:rsidRDefault="00FB4CE7" w:rsidP="00FB4CE7">
      <w:pPr>
        <w:rPr>
          <w:rFonts w:ascii="Verdana" w:hAnsi="Verdana"/>
          <w:b/>
          <w:color w:val="244061"/>
          <w:sz w:val="20"/>
          <w:szCs w:val="20"/>
        </w:rPr>
      </w:pPr>
      <w:r w:rsidRPr="00D8524D">
        <w:rPr>
          <w:rFonts w:ascii="Verdana" w:hAnsi="Verdana"/>
          <w:b/>
          <w:bCs/>
          <w:color w:val="244061"/>
          <w:sz w:val="20"/>
          <w:szCs w:val="20"/>
        </w:rPr>
        <w:t xml:space="preserve">Client : </w:t>
      </w:r>
      <w:r w:rsidRPr="00FB4CE7">
        <w:rPr>
          <w:rFonts w:ascii="Verdana" w:hAnsi="Verdana"/>
          <w:b/>
          <w:bCs/>
          <w:color w:val="244061"/>
          <w:sz w:val="20"/>
          <w:szCs w:val="20"/>
        </w:rPr>
        <w:t>Banque de développement du Canada</w:t>
      </w:r>
    </w:p>
    <w:p w:rsidR="00FB4CE7" w:rsidRPr="00D8524D" w:rsidRDefault="00FB4CE7" w:rsidP="00FB4CE7">
      <w:pPr>
        <w:rPr>
          <w:rFonts w:ascii="Verdana" w:hAnsi="Verdana"/>
          <w:color w:val="244061"/>
          <w:sz w:val="10"/>
          <w:szCs w:val="10"/>
        </w:rPr>
      </w:pPr>
    </w:p>
    <w:tbl>
      <w:tblPr>
        <w:tblW w:w="0" w:type="auto"/>
        <w:tblLook w:val="04A0" w:firstRow="1" w:lastRow="0" w:firstColumn="1" w:lastColumn="0" w:noHBand="0" w:noVBand="1"/>
      </w:tblPr>
      <w:tblGrid>
        <w:gridCol w:w="7398"/>
        <w:gridCol w:w="2932"/>
      </w:tblGrid>
      <w:tr w:rsidR="00FB4CE7" w:rsidRPr="00847630" w:rsidTr="00BD1F91">
        <w:tc>
          <w:tcPr>
            <w:tcW w:w="7398" w:type="dxa"/>
            <w:shd w:val="clear" w:color="auto" w:fill="auto"/>
          </w:tcPr>
          <w:p w:rsidR="00FB4CE7" w:rsidRPr="00847630" w:rsidRDefault="00FB4CE7" w:rsidP="00D430DD">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Projet : </w:t>
            </w:r>
            <w:r w:rsidRPr="00847630">
              <w:rPr>
                <w:rFonts w:ascii="Verdana" w:hAnsi="Verdana"/>
                <w:color w:val="244061"/>
                <w:sz w:val="20"/>
                <w:szCs w:val="20"/>
              </w:rPr>
              <w:t xml:space="preserve">- </w:t>
            </w:r>
            <w:r>
              <w:rPr>
                <w:rFonts w:ascii="Verdana" w:hAnsi="Verdana"/>
                <w:color w:val="244061"/>
                <w:sz w:val="20"/>
                <w:szCs w:val="20"/>
              </w:rPr>
              <w:t>CLICS</w:t>
            </w:r>
            <w:r w:rsidR="00D430DD">
              <w:rPr>
                <w:rFonts w:ascii="Verdana" w:hAnsi="Verdana"/>
                <w:color w:val="244061"/>
                <w:sz w:val="20"/>
                <w:szCs w:val="20"/>
              </w:rPr>
              <w:t xml:space="preserve"> &amp; E-First</w:t>
            </w:r>
          </w:p>
        </w:tc>
        <w:tc>
          <w:tcPr>
            <w:tcW w:w="2932" w:type="dxa"/>
            <w:shd w:val="clear" w:color="auto" w:fill="auto"/>
          </w:tcPr>
          <w:p w:rsidR="00FB4CE7" w:rsidRPr="00847630" w:rsidRDefault="00FB4CE7" w:rsidP="00EF2553">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color w:val="244061"/>
                <w:sz w:val="20"/>
                <w:szCs w:val="20"/>
              </w:rPr>
              <w:t>(</w:t>
            </w:r>
            <w:r w:rsidR="00FC550C">
              <w:rPr>
                <w:rFonts w:ascii="Verdana" w:hAnsi="Verdana"/>
                <w:color w:val="244061"/>
                <w:sz w:val="20"/>
                <w:szCs w:val="20"/>
              </w:rPr>
              <w:t>7</w:t>
            </w:r>
            <w:r w:rsidR="00BD1F91">
              <w:rPr>
                <w:rFonts w:ascii="Verdana" w:hAnsi="Verdana"/>
                <w:color w:val="244061"/>
                <w:sz w:val="20"/>
                <w:szCs w:val="20"/>
              </w:rPr>
              <w:t>3</w:t>
            </w:r>
            <w:r w:rsidRPr="00847630">
              <w:rPr>
                <w:rFonts w:ascii="Verdana" w:hAnsi="Verdana"/>
                <w:color w:val="244061"/>
                <w:sz w:val="20"/>
                <w:szCs w:val="20"/>
              </w:rPr>
              <w:t xml:space="preserve"> mois)</w:t>
            </w:r>
          </w:p>
        </w:tc>
      </w:tr>
    </w:tbl>
    <w:p w:rsidR="00FB4CE7" w:rsidRPr="00D8524D" w:rsidRDefault="00FB4CE7" w:rsidP="00FB4CE7">
      <w:pPr>
        <w:rPr>
          <w:rFonts w:ascii="Verdana" w:hAnsi="Verdana"/>
          <w:color w:val="244061"/>
          <w:sz w:val="10"/>
          <w:szCs w:val="10"/>
        </w:rPr>
      </w:pPr>
    </w:p>
    <w:p w:rsidR="00FB4CE7" w:rsidRPr="00D8524D" w:rsidRDefault="00FB4CE7" w:rsidP="00FB4CE7">
      <w:pPr>
        <w:rPr>
          <w:rFonts w:ascii="Verdana" w:hAnsi="Verdana"/>
          <w:b/>
          <w:color w:val="244061"/>
          <w:sz w:val="20"/>
          <w:szCs w:val="20"/>
        </w:rPr>
      </w:pPr>
      <w:r w:rsidRPr="00D8524D">
        <w:rPr>
          <w:rFonts w:ascii="Verdana" w:hAnsi="Verdana"/>
          <w:b/>
          <w:color w:val="244061"/>
          <w:sz w:val="20"/>
          <w:szCs w:val="20"/>
        </w:rPr>
        <w:t>Activités :</w:t>
      </w:r>
    </w:p>
    <w:p w:rsidR="00FB4CE7" w:rsidRPr="00D8524D" w:rsidRDefault="00FB4CE7" w:rsidP="00FB4CE7">
      <w:pPr>
        <w:rPr>
          <w:rFonts w:ascii="Verdana" w:hAnsi="Verdana"/>
          <w:color w:val="244061"/>
          <w:sz w:val="10"/>
          <w:szCs w:val="10"/>
        </w:rPr>
      </w:pPr>
    </w:p>
    <w:p w:rsidR="00D430DD" w:rsidRDefault="00D430DD" w:rsidP="00FB4CE7">
      <w:pPr>
        <w:numPr>
          <w:ilvl w:val="0"/>
          <w:numId w:val="2"/>
        </w:numPr>
        <w:tabs>
          <w:tab w:val="clear" w:pos="0"/>
        </w:tabs>
        <w:ind w:left="720"/>
        <w:rPr>
          <w:rFonts w:ascii="Verdana" w:hAnsi="Verdana"/>
          <w:color w:val="244061"/>
          <w:sz w:val="20"/>
          <w:szCs w:val="20"/>
        </w:rPr>
      </w:pPr>
      <w:r>
        <w:rPr>
          <w:rFonts w:ascii="Verdana" w:hAnsi="Verdana"/>
          <w:color w:val="244061"/>
          <w:sz w:val="20"/>
          <w:szCs w:val="20"/>
        </w:rPr>
        <w:t>Système de gestion de prêts en ligne.</w:t>
      </w:r>
    </w:p>
    <w:p w:rsidR="00E95E88" w:rsidRDefault="00E95E88" w:rsidP="00FB4CE7">
      <w:pPr>
        <w:numPr>
          <w:ilvl w:val="0"/>
          <w:numId w:val="2"/>
        </w:numPr>
        <w:tabs>
          <w:tab w:val="clear" w:pos="0"/>
        </w:tabs>
        <w:ind w:left="720"/>
        <w:rPr>
          <w:rFonts w:ascii="Verdana" w:hAnsi="Verdana"/>
          <w:color w:val="244061"/>
          <w:sz w:val="20"/>
          <w:szCs w:val="20"/>
        </w:rPr>
      </w:pPr>
      <w:r>
        <w:rPr>
          <w:rFonts w:ascii="Verdana" w:hAnsi="Verdana"/>
          <w:color w:val="244061"/>
          <w:sz w:val="20"/>
          <w:szCs w:val="20"/>
        </w:rPr>
        <w:t>P</w:t>
      </w:r>
      <w:r w:rsidR="00705236">
        <w:rPr>
          <w:rFonts w:ascii="Verdana" w:hAnsi="Verdana"/>
          <w:color w:val="244061"/>
          <w:sz w:val="20"/>
          <w:szCs w:val="20"/>
        </w:rPr>
        <w:t xml:space="preserve">lanification de la </w:t>
      </w:r>
      <w:r>
        <w:rPr>
          <w:rFonts w:ascii="Verdana" w:hAnsi="Verdana"/>
          <w:color w:val="244061"/>
          <w:sz w:val="20"/>
          <w:szCs w:val="20"/>
        </w:rPr>
        <w:t xml:space="preserve">migration </w:t>
      </w:r>
      <w:r w:rsidR="00705236">
        <w:rPr>
          <w:rFonts w:ascii="Verdana" w:hAnsi="Verdana"/>
          <w:color w:val="244061"/>
          <w:sz w:val="20"/>
          <w:szCs w:val="20"/>
        </w:rPr>
        <w:t>En ligne</w:t>
      </w:r>
      <w:r>
        <w:rPr>
          <w:rFonts w:ascii="Verdana" w:hAnsi="Verdana"/>
          <w:color w:val="244061"/>
          <w:sz w:val="20"/>
          <w:szCs w:val="20"/>
        </w:rPr>
        <w:t>.</w:t>
      </w:r>
    </w:p>
    <w:p w:rsidR="00FB4CE7" w:rsidRPr="00D8524D" w:rsidRDefault="00FB4CE7" w:rsidP="00FB4CE7">
      <w:pPr>
        <w:numPr>
          <w:ilvl w:val="0"/>
          <w:numId w:val="2"/>
        </w:numPr>
        <w:tabs>
          <w:tab w:val="clear" w:pos="0"/>
        </w:tabs>
        <w:ind w:left="720"/>
        <w:rPr>
          <w:rFonts w:ascii="Verdana" w:hAnsi="Verdana"/>
          <w:color w:val="244061"/>
          <w:sz w:val="20"/>
          <w:szCs w:val="20"/>
        </w:rPr>
      </w:pPr>
      <w:r>
        <w:rPr>
          <w:rFonts w:ascii="Verdana" w:hAnsi="Verdana"/>
          <w:color w:val="244061"/>
          <w:sz w:val="20"/>
          <w:szCs w:val="20"/>
        </w:rPr>
        <w:t>Refonte des tableaux de bords système</w:t>
      </w:r>
      <w:r w:rsidRPr="00D8524D">
        <w:rPr>
          <w:rFonts w:ascii="Verdana" w:hAnsi="Verdana"/>
          <w:color w:val="244061"/>
          <w:sz w:val="20"/>
          <w:szCs w:val="20"/>
        </w:rPr>
        <w:t>.</w:t>
      </w:r>
    </w:p>
    <w:p w:rsidR="00FB4CE7" w:rsidRPr="00340021" w:rsidRDefault="00FB4CE7" w:rsidP="00FB4CE7">
      <w:pPr>
        <w:numPr>
          <w:ilvl w:val="0"/>
          <w:numId w:val="2"/>
        </w:numPr>
        <w:tabs>
          <w:tab w:val="clear" w:pos="0"/>
        </w:tabs>
        <w:ind w:left="720"/>
        <w:rPr>
          <w:rFonts w:ascii="Verdana" w:hAnsi="Verdana"/>
          <w:color w:val="244061"/>
          <w:sz w:val="20"/>
          <w:szCs w:val="20"/>
        </w:rPr>
      </w:pPr>
      <w:r>
        <w:rPr>
          <w:rFonts w:ascii="Verdana" w:hAnsi="Verdana" w:cs="Tahoma"/>
          <w:color w:val="244061"/>
          <w:sz w:val="20"/>
          <w:szCs w:val="20"/>
        </w:rPr>
        <w:t>Amélioration continue du CRM 2011</w:t>
      </w:r>
      <w:r w:rsidR="003221D2">
        <w:rPr>
          <w:rFonts w:ascii="Verdana" w:hAnsi="Verdana" w:cs="Tahoma"/>
          <w:color w:val="244061"/>
          <w:sz w:val="20"/>
          <w:szCs w:val="20"/>
        </w:rPr>
        <w:t xml:space="preserve"> (Plugins &amp; JS)</w:t>
      </w:r>
      <w:r w:rsidRPr="00D8524D">
        <w:rPr>
          <w:rFonts w:ascii="Verdana" w:hAnsi="Verdana" w:cs="Tahoma"/>
          <w:color w:val="244061"/>
          <w:sz w:val="20"/>
          <w:szCs w:val="20"/>
        </w:rPr>
        <w:t>.</w:t>
      </w:r>
    </w:p>
    <w:p w:rsidR="00FB4CE7" w:rsidRPr="00340021" w:rsidRDefault="00FB4CE7" w:rsidP="00FB4CE7">
      <w:pPr>
        <w:numPr>
          <w:ilvl w:val="0"/>
          <w:numId w:val="2"/>
        </w:numPr>
        <w:tabs>
          <w:tab w:val="clear" w:pos="0"/>
        </w:tabs>
        <w:ind w:left="720"/>
        <w:rPr>
          <w:rFonts w:ascii="Verdana" w:hAnsi="Verdana"/>
          <w:color w:val="244061"/>
          <w:sz w:val="20"/>
          <w:szCs w:val="20"/>
        </w:rPr>
      </w:pPr>
      <w:r>
        <w:rPr>
          <w:rFonts w:ascii="Verdana" w:hAnsi="Verdana" w:cs="Tahoma"/>
          <w:color w:val="244061"/>
          <w:sz w:val="20"/>
          <w:szCs w:val="20"/>
        </w:rPr>
        <w:t xml:space="preserve">Tests de migration du CRM 2011 à </w:t>
      </w:r>
      <w:r w:rsidR="004526E8">
        <w:rPr>
          <w:rFonts w:ascii="Verdana" w:hAnsi="Verdana" w:cs="Tahoma"/>
          <w:color w:val="244061"/>
          <w:sz w:val="20"/>
          <w:szCs w:val="20"/>
        </w:rPr>
        <w:t>365</w:t>
      </w:r>
      <w:r>
        <w:rPr>
          <w:rFonts w:ascii="Verdana" w:hAnsi="Verdana" w:cs="Tahoma"/>
          <w:color w:val="244061"/>
          <w:sz w:val="20"/>
          <w:szCs w:val="20"/>
        </w:rPr>
        <w:t>.</w:t>
      </w:r>
    </w:p>
    <w:p w:rsidR="00FB4CE7" w:rsidRDefault="00FB4CE7" w:rsidP="00FB4CE7">
      <w:pPr>
        <w:numPr>
          <w:ilvl w:val="0"/>
          <w:numId w:val="2"/>
        </w:numPr>
        <w:tabs>
          <w:tab w:val="clear" w:pos="0"/>
        </w:tabs>
        <w:ind w:left="720"/>
        <w:rPr>
          <w:rFonts w:ascii="Verdana" w:hAnsi="Verdana"/>
          <w:color w:val="244061"/>
          <w:sz w:val="20"/>
          <w:szCs w:val="20"/>
        </w:rPr>
      </w:pPr>
      <w:r>
        <w:rPr>
          <w:rFonts w:ascii="Verdana" w:hAnsi="Verdana"/>
          <w:color w:val="244061"/>
          <w:sz w:val="20"/>
          <w:szCs w:val="20"/>
        </w:rPr>
        <w:t>Extraction de données CRM par requêtes SQL.</w:t>
      </w:r>
    </w:p>
    <w:p w:rsidR="00D430DD" w:rsidRPr="00D430DD" w:rsidRDefault="00FB4CE7" w:rsidP="00D430DD">
      <w:pPr>
        <w:numPr>
          <w:ilvl w:val="0"/>
          <w:numId w:val="2"/>
        </w:numPr>
        <w:tabs>
          <w:tab w:val="clear" w:pos="0"/>
        </w:tabs>
        <w:ind w:left="720"/>
        <w:rPr>
          <w:rFonts w:ascii="Verdana" w:hAnsi="Verdana"/>
          <w:color w:val="244061"/>
          <w:sz w:val="20"/>
          <w:szCs w:val="20"/>
        </w:rPr>
      </w:pPr>
      <w:r>
        <w:rPr>
          <w:rFonts w:ascii="Verdana" w:hAnsi="Verdana"/>
          <w:color w:val="244061"/>
          <w:sz w:val="20"/>
          <w:szCs w:val="20"/>
        </w:rPr>
        <w:t>Méthodologie Agile</w:t>
      </w:r>
      <w:r w:rsidR="008B40D2">
        <w:rPr>
          <w:rFonts w:ascii="Verdana" w:hAnsi="Verdana"/>
          <w:color w:val="244061"/>
          <w:sz w:val="20"/>
          <w:szCs w:val="20"/>
        </w:rPr>
        <w:t>.</w:t>
      </w:r>
    </w:p>
    <w:p w:rsidR="00FB4CE7" w:rsidRPr="00D8524D" w:rsidRDefault="00FB4CE7" w:rsidP="00FB4CE7">
      <w:pPr>
        <w:pStyle w:val="Header"/>
        <w:tabs>
          <w:tab w:val="clear" w:pos="4320"/>
          <w:tab w:val="clear" w:pos="8640"/>
          <w:tab w:val="left" w:pos="2552"/>
        </w:tabs>
        <w:rPr>
          <w:rFonts w:ascii="Verdana" w:hAnsi="Verdana"/>
          <w:b/>
          <w:color w:val="244061"/>
          <w:sz w:val="10"/>
          <w:szCs w:val="10"/>
        </w:rPr>
      </w:pPr>
    </w:p>
    <w:p w:rsidR="00FB4CE7" w:rsidRDefault="00FB4CE7" w:rsidP="00FB4CE7">
      <w:pPr>
        <w:pStyle w:val="Header"/>
        <w:tabs>
          <w:tab w:val="clear" w:pos="4320"/>
          <w:tab w:val="clear" w:pos="8640"/>
          <w:tab w:val="left" w:pos="2552"/>
        </w:tabs>
        <w:rPr>
          <w:rFonts w:ascii="Verdana" w:hAnsi="Verdana" w:cs="Tahoma"/>
          <w:color w:val="244061"/>
          <w:sz w:val="20"/>
          <w:szCs w:val="20"/>
        </w:rPr>
      </w:pPr>
      <w:r w:rsidRPr="00D8524D">
        <w:rPr>
          <w:rFonts w:ascii="Verdana" w:hAnsi="Verdana"/>
          <w:b/>
          <w:color w:val="244061"/>
          <w:sz w:val="20"/>
          <w:szCs w:val="20"/>
        </w:rPr>
        <w:t>Environnement :</w:t>
      </w:r>
      <w:r w:rsidRPr="00D8524D">
        <w:rPr>
          <w:rFonts w:ascii="Verdana" w:hAnsi="Verdana"/>
          <w:color w:val="244061"/>
          <w:sz w:val="20"/>
          <w:szCs w:val="20"/>
        </w:rPr>
        <w:t xml:space="preserve"> </w:t>
      </w:r>
      <w:r w:rsidRPr="00D8524D">
        <w:rPr>
          <w:rFonts w:ascii="Verdana" w:hAnsi="Verdana" w:cs="Tahoma"/>
          <w:color w:val="244061"/>
          <w:sz w:val="20"/>
          <w:szCs w:val="20"/>
        </w:rPr>
        <w:t>MS</w:t>
      </w:r>
      <w:r w:rsidR="00C24E19">
        <w:rPr>
          <w:rFonts w:ascii="Verdana" w:hAnsi="Verdana" w:cs="Tahoma"/>
          <w:color w:val="244061"/>
          <w:sz w:val="20"/>
          <w:szCs w:val="20"/>
        </w:rPr>
        <w:t xml:space="preserve"> </w:t>
      </w:r>
      <w:r w:rsidR="00C24E19">
        <w:rPr>
          <w:rFonts w:ascii="Verdana" w:hAnsi="Verdana"/>
          <w:color w:val="244061"/>
          <w:sz w:val="18"/>
          <w:szCs w:val="20"/>
        </w:rPr>
        <w:t xml:space="preserve">Dynamics </w:t>
      </w:r>
      <w:r w:rsidRPr="00D8524D">
        <w:rPr>
          <w:rFonts w:ascii="Verdana" w:hAnsi="Verdana" w:cs="Tahoma"/>
          <w:color w:val="244061"/>
          <w:sz w:val="20"/>
          <w:szCs w:val="20"/>
        </w:rPr>
        <w:t>CRM 201</w:t>
      </w:r>
      <w:r>
        <w:rPr>
          <w:rFonts w:ascii="Verdana" w:hAnsi="Verdana" w:cs="Tahoma"/>
          <w:color w:val="244061"/>
          <w:sz w:val="20"/>
          <w:szCs w:val="20"/>
        </w:rPr>
        <w:t xml:space="preserve">1 &amp; </w:t>
      </w:r>
      <w:r w:rsidR="004526E8">
        <w:rPr>
          <w:rFonts w:ascii="Verdana" w:hAnsi="Verdana" w:cs="Tahoma"/>
          <w:color w:val="244061"/>
          <w:sz w:val="20"/>
          <w:szCs w:val="20"/>
        </w:rPr>
        <w:t>365</w:t>
      </w:r>
      <w:r w:rsidRPr="00D8524D">
        <w:rPr>
          <w:rFonts w:ascii="Verdana" w:hAnsi="Verdana" w:cs="Tahoma"/>
          <w:color w:val="244061"/>
          <w:sz w:val="20"/>
          <w:szCs w:val="20"/>
        </w:rPr>
        <w:t>, VS 2012</w:t>
      </w:r>
      <w:r w:rsidR="004526E8">
        <w:rPr>
          <w:rFonts w:ascii="Verdana" w:hAnsi="Verdana" w:cs="Tahoma"/>
          <w:color w:val="244061"/>
          <w:sz w:val="20"/>
          <w:szCs w:val="20"/>
        </w:rPr>
        <w:t>-2015</w:t>
      </w:r>
      <w:r>
        <w:rPr>
          <w:rFonts w:ascii="Verdana" w:hAnsi="Verdana" w:cs="Tahoma"/>
          <w:color w:val="244061"/>
          <w:sz w:val="20"/>
          <w:szCs w:val="20"/>
        </w:rPr>
        <w:t>, TFS</w:t>
      </w:r>
    </w:p>
    <w:p w:rsidR="00FB4CE7" w:rsidRDefault="00FB4CE7" w:rsidP="00401BA6">
      <w:pPr>
        <w:rPr>
          <w:rFonts w:ascii="Verdana" w:hAnsi="Verdana"/>
          <w:b/>
          <w:bCs/>
          <w:color w:val="244061"/>
          <w:sz w:val="20"/>
          <w:szCs w:val="20"/>
        </w:rPr>
      </w:pPr>
    </w:p>
    <w:p w:rsidR="00FB4CE7" w:rsidRDefault="00FB4CE7" w:rsidP="00401BA6">
      <w:pPr>
        <w:rPr>
          <w:rFonts w:ascii="Verdana" w:hAnsi="Verdana"/>
          <w:b/>
          <w:bCs/>
          <w:color w:val="244061"/>
          <w:sz w:val="20"/>
          <w:szCs w:val="20"/>
        </w:rPr>
      </w:pPr>
    </w:p>
    <w:p w:rsidR="00401BA6" w:rsidRDefault="00401BA6" w:rsidP="00401BA6">
      <w:pPr>
        <w:rPr>
          <w:rFonts w:ascii="Verdana" w:hAnsi="Verdana"/>
          <w:b/>
          <w:bCs/>
          <w:color w:val="244061"/>
          <w:sz w:val="20"/>
          <w:szCs w:val="20"/>
        </w:rPr>
      </w:pPr>
      <w:r w:rsidRPr="00D8524D">
        <w:rPr>
          <w:rFonts w:ascii="Verdana" w:hAnsi="Verdana"/>
          <w:b/>
          <w:bCs/>
          <w:color w:val="244061"/>
          <w:sz w:val="20"/>
          <w:szCs w:val="20"/>
        </w:rPr>
        <w:t xml:space="preserve">Client : </w:t>
      </w:r>
      <w:r>
        <w:rPr>
          <w:rFonts w:ascii="Verdana" w:hAnsi="Verdana"/>
          <w:b/>
          <w:bCs/>
          <w:color w:val="244061"/>
          <w:sz w:val="20"/>
          <w:szCs w:val="20"/>
        </w:rPr>
        <w:t>Fonds de solidarité FTQ</w:t>
      </w:r>
    </w:p>
    <w:p w:rsidR="002A63FF" w:rsidRPr="00D8524D" w:rsidRDefault="002A63FF" w:rsidP="00401BA6">
      <w:pPr>
        <w:rPr>
          <w:rFonts w:ascii="Verdana" w:hAnsi="Verdana"/>
          <w:b/>
          <w:color w:val="244061"/>
          <w:sz w:val="20"/>
          <w:szCs w:val="20"/>
        </w:rPr>
      </w:pPr>
    </w:p>
    <w:tbl>
      <w:tblPr>
        <w:tblW w:w="0" w:type="auto"/>
        <w:tblLook w:val="04A0" w:firstRow="1" w:lastRow="0" w:firstColumn="1" w:lastColumn="0" w:noHBand="0" w:noVBand="1"/>
      </w:tblPr>
      <w:tblGrid>
        <w:gridCol w:w="7398"/>
        <w:gridCol w:w="2932"/>
      </w:tblGrid>
      <w:tr w:rsidR="00401BA6" w:rsidRPr="00847630" w:rsidTr="004F6C7F">
        <w:tc>
          <w:tcPr>
            <w:tcW w:w="7398" w:type="dxa"/>
            <w:shd w:val="clear" w:color="auto" w:fill="auto"/>
          </w:tcPr>
          <w:p w:rsidR="00401BA6" w:rsidRPr="00847630" w:rsidRDefault="00401BA6" w:rsidP="00401BA6">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Projet : </w:t>
            </w:r>
            <w:r w:rsidRPr="00847630">
              <w:rPr>
                <w:rFonts w:ascii="Verdana" w:hAnsi="Verdana"/>
                <w:color w:val="244061"/>
                <w:sz w:val="20"/>
                <w:szCs w:val="20"/>
              </w:rPr>
              <w:t xml:space="preserve">- </w:t>
            </w:r>
            <w:r>
              <w:rPr>
                <w:rFonts w:ascii="Verdana" w:hAnsi="Verdana"/>
                <w:color w:val="244061"/>
                <w:sz w:val="20"/>
                <w:szCs w:val="20"/>
              </w:rPr>
              <w:t>Gestion des opportunités</w:t>
            </w:r>
          </w:p>
        </w:tc>
        <w:tc>
          <w:tcPr>
            <w:tcW w:w="2932" w:type="dxa"/>
            <w:shd w:val="clear" w:color="auto" w:fill="auto"/>
          </w:tcPr>
          <w:p w:rsidR="00401BA6" w:rsidRPr="00847630" w:rsidRDefault="00401BA6" w:rsidP="00401BA6">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color w:val="244061"/>
                <w:sz w:val="20"/>
                <w:szCs w:val="20"/>
              </w:rPr>
              <w:t>(</w:t>
            </w:r>
            <w:r>
              <w:rPr>
                <w:rFonts w:ascii="Verdana" w:hAnsi="Verdana"/>
                <w:color w:val="244061"/>
                <w:sz w:val="20"/>
                <w:szCs w:val="20"/>
              </w:rPr>
              <w:t>16</w:t>
            </w:r>
            <w:r w:rsidRPr="00847630">
              <w:rPr>
                <w:rFonts w:ascii="Verdana" w:hAnsi="Verdana"/>
                <w:color w:val="244061"/>
                <w:sz w:val="20"/>
                <w:szCs w:val="20"/>
              </w:rPr>
              <w:t xml:space="preserve"> mois)</w:t>
            </w:r>
          </w:p>
        </w:tc>
      </w:tr>
    </w:tbl>
    <w:p w:rsidR="00401BA6" w:rsidRPr="00D8524D" w:rsidRDefault="00401BA6" w:rsidP="00401BA6">
      <w:pPr>
        <w:rPr>
          <w:rFonts w:ascii="Verdana" w:hAnsi="Verdana"/>
          <w:color w:val="244061"/>
          <w:sz w:val="10"/>
          <w:szCs w:val="10"/>
        </w:rPr>
      </w:pPr>
    </w:p>
    <w:p w:rsidR="00401BA6" w:rsidRPr="00D8524D" w:rsidRDefault="00401BA6" w:rsidP="00401BA6">
      <w:pPr>
        <w:rPr>
          <w:rFonts w:ascii="Verdana" w:hAnsi="Verdana"/>
          <w:b/>
          <w:color w:val="244061"/>
          <w:sz w:val="20"/>
          <w:szCs w:val="20"/>
        </w:rPr>
      </w:pPr>
      <w:r w:rsidRPr="00D8524D">
        <w:rPr>
          <w:rFonts w:ascii="Verdana" w:hAnsi="Verdana"/>
          <w:b/>
          <w:color w:val="244061"/>
          <w:sz w:val="20"/>
          <w:szCs w:val="20"/>
        </w:rPr>
        <w:t>Activités :</w:t>
      </w:r>
    </w:p>
    <w:p w:rsidR="00401BA6" w:rsidRPr="00D8524D" w:rsidRDefault="00401BA6" w:rsidP="00401BA6">
      <w:pPr>
        <w:rPr>
          <w:rFonts w:ascii="Verdana" w:hAnsi="Verdana"/>
          <w:color w:val="244061"/>
          <w:sz w:val="10"/>
          <w:szCs w:val="10"/>
        </w:rPr>
      </w:pPr>
    </w:p>
    <w:p w:rsidR="00401BA6" w:rsidRPr="00D8524D" w:rsidRDefault="00401BA6" w:rsidP="00401BA6">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Création et installation de plugins.</w:t>
      </w:r>
    </w:p>
    <w:p w:rsidR="00401BA6" w:rsidRPr="00340021" w:rsidRDefault="00340021" w:rsidP="00401BA6">
      <w:pPr>
        <w:numPr>
          <w:ilvl w:val="0"/>
          <w:numId w:val="2"/>
        </w:numPr>
        <w:tabs>
          <w:tab w:val="clear" w:pos="0"/>
        </w:tabs>
        <w:ind w:left="720"/>
        <w:rPr>
          <w:rFonts w:ascii="Verdana" w:hAnsi="Verdana"/>
          <w:color w:val="244061"/>
          <w:sz w:val="20"/>
          <w:szCs w:val="20"/>
        </w:rPr>
      </w:pPr>
      <w:r>
        <w:rPr>
          <w:rFonts w:ascii="Verdana" w:hAnsi="Verdana" w:cs="Tahoma"/>
          <w:color w:val="244061"/>
          <w:sz w:val="20"/>
          <w:szCs w:val="20"/>
        </w:rPr>
        <w:t>Gestion d’utilisateurs du domaine de souscription, investissement et fonds régionaux</w:t>
      </w:r>
      <w:r w:rsidR="00401BA6" w:rsidRPr="00D8524D">
        <w:rPr>
          <w:rFonts w:ascii="Verdana" w:hAnsi="Verdana" w:cs="Tahoma"/>
          <w:color w:val="244061"/>
          <w:sz w:val="20"/>
          <w:szCs w:val="20"/>
        </w:rPr>
        <w:t>.</w:t>
      </w:r>
    </w:p>
    <w:p w:rsidR="00340021" w:rsidRPr="00340021" w:rsidRDefault="00340021" w:rsidP="00401BA6">
      <w:pPr>
        <w:numPr>
          <w:ilvl w:val="0"/>
          <w:numId w:val="2"/>
        </w:numPr>
        <w:tabs>
          <w:tab w:val="clear" w:pos="0"/>
        </w:tabs>
        <w:ind w:left="720"/>
        <w:rPr>
          <w:rFonts w:ascii="Verdana" w:hAnsi="Verdana"/>
          <w:color w:val="244061"/>
          <w:sz w:val="20"/>
          <w:szCs w:val="20"/>
        </w:rPr>
      </w:pPr>
      <w:r>
        <w:rPr>
          <w:rFonts w:ascii="Verdana" w:hAnsi="Verdana" w:cs="Tahoma"/>
          <w:color w:val="244061"/>
          <w:sz w:val="20"/>
          <w:szCs w:val="20"/>
        </w:rPr>
        <w:t>Gestion de fonctionnalités spécifique à chaque groupe d’utilisateur.</w:t>
      </w:r>
    </w:p>
    <w:p w:rsidR="00340021" w:rsidRPr="00D8524D" w:rsidRDefault="00340021" w:rsidP="00401BA6">
      <w:pPr>
        <w:numPr>
          <w:ilvl w:val="0"/>
          <w:numId w:val="2"/>
        </w:numPr>
        <w:tabs>
          <w:tab w:val="clear" w:pos="0"/>
        </w:tabs>
        <w:ind w:left="720"/>
        <w:rPr>
          <w:rFonts w:ascii="Verdana" w:hAnsi="Verdana"/>
          <w:color w:val="244061"/>
          <w:sz w:val="20"/>
          <w:szCs w:val="20"/>
        </w:rPr>
      </w:pPr>
      <w:r>
        <w:rPr>
          <w:rFonts w:ascii="Verdana" w:hAnsi="Verdana"/>
          <w:color w:val="244061"/>
          <w:sz w:val="20"/>
          <w:szCs w:val="20"/>
        </w:rPr>
        <w:t>Export et ré-import de donnés de comptes normalisés par une société externe.</w:t>
      </w:r>
    </w:p>
    <w:p w:rsidR="00401BA6" w:rsidRDefault="00203B78" w:rsidP="00401BA6">
      <w:pPr>
        <w:numPr>
          <w:ilvl w:val="0"/>
          <w:numId w:val="2"/>
        </w:numPr>
        <w:tabs>
          <w:tab w:val="clear" w:pos="0"/>
        </w:tabs>
        <w:ind w:left="720"/>
        <w:rPr>
          <w:rFonts w:ascii="Verdana" w:hAnsi="Verdana"/>
          <w:color w:val="244061"/>
          <w:sz w:val="20"/>
          <w:szCs w:val="20"/>
        </w:rPr>
      </w:pPr>
      <w:r>
        <w:rPr>
          <w:rFonts w:ascii="Verdana" w:hAnsi="Verdana"/>
          <w:color w:val="244061"/>
          <w:sz w:val="20"/>
          <w:szCs w:val="20"/>
        </w:rPr>
        <w:t xml:space="preserve">Création des profils d’accès mobile par l’application CWR </w:t>
      </w:r>
      <w:proofErr w:type="spellStart"/>
      <w:r>
        <w:rPr>
          <w:rFonts w:ascii="Verdana" w:hAnsi="Verdana"/>
          <w:color w:val="244061"/>
          <w:sz w:val="20"/>
          <w:szCs w:val="20"/>
        </w:rPr>
        <w:t>Mobility</w:t>
      </w:r>
      <w:proofErr w:type="spellEnd"/>
      <w:r w:rsidR="00401BA6">
        <w:rPr>
          <w:rFonts w:ascii="Verdana" w:hAnsi="Verdana"/>
          <w:color w:val="244061"/>
          <w:sz w:val="20"/>
          <w:szCs w:val="20"/>
        </w:rPr>
        <w:t>.</w:t>
      </w:r>
    </w:p>
    <w:p w:rsidR="00203B78" w:rsidRPr="00D8524D" w:rsidRDefault="00203B78" w:rsidP="00401BA6">
      <w:pPr>
        <w:numPr>
          <w:ilvl w:val="0"/>
          <w:numId w:val="2"/>
        </w:numPr>
        <w:tabs>
          <w:tab w:val="clear" w:pos="0"/>
        </w:tabs>
        <w:ind w:left="720"/>
        <w:rPr>
          <w:rFonts w:ascii="Verdana" w:hAnsi="Verdana"/>
          <w:color w:val="244061"/>
          <w:sz w:val="20"/>
          <w:szCs w:val="20"/>
        </w:rPr>
      </w:pPr>
      <w:r>
        <w:rPr>
          <w:rFonts w:ascii="Verdana" w:hAnsi="Verdana"/>
          <w:color w:val="244061"/>
          <w:sz w:val="20"/>
          <w:szCs w:val="20"/>
        </w:rPr>
        <w:t>Gestion des adresses postales et municipales (</w:t>
      </w:r>
      <w:proofErr w:type="spellStart"/>
      <w:r>
        <w:rPr>
          <w:rFonts w:ascii="Verdana" w:hAnsi="Verdana"/>
          <w:color w:val="244061"/>
          <w:sz w:val="20"/>
          <w:szCs w:val="20"/>
        </w:rPr>
        <w:t>Sélectic</w:t>
      </w:r>
      <w:proofErr w:type="spellEnd"/>
      <w:r>
        <w:rPr>
          <w:rFonts w:ascii="Verdana" w:hAnsi="Verdana"/>
          <w:color w:val="244061"/>
          <w:sz w:val="20"/>
          <w:szCs w:val="20"/>
        </w:rPr>
        <w:t>)</w:t>
      </w:r>
    </w:p>
    <w:p w:rsidR="00401BA6" w:rsidRPr="00D8524D" w:rsidRDefault="00401BA6" w:rsidP="00401BA6">
      <w:pPr>
        <w:pStyle w:val="Header"/>
        <w:tabs>
          <w:tab w:val="clear" w:pos="4320"/>
          <w:tab w:val="clear" w:pos="8640"/>
          <w:tab w:val="left" w:pos="2552"/>
        </w:tabs>
        <w:rPr>
          <w:rFonts w:ascii="Verdana" w:hAnsi="Verdana"/>
          <w:b/>
          <w:color w:val="244061"/>
          <w:sz w:val="10"/>
          <w:szCs w:val="10"/>
        </w:rPr>
      </w:pPr>
    </w:p>
    <w:p w:rsidR="00401BA6" w:rsidRDefault="00401BA6" w:rsidP="00401BA6">
      <w:pPr>
        <w:pStyle w:val="Header"/>
        <w:tabs>
          <w:tab w:val="clear" w:pos="4320"/>
          <w:tab w:val="clear" w:pos="8640"/>
          <w:tab w:val="left" w:pos="2552"/>
        </w:tabs>
        <w:rPr>
          <w:rFonts w:ascii="Verdana" w:hAnsi="Verdana" w:cs="Tahoma"/>
          <w:color w:val="244061"/>
          <w:sz w:val="20"/>
          <w:szCs w:val="20"/>
        </w:rPr>
      </w:pPr>
      <w:r w:rsidRPr="00D8524D">
        <w:rPr>
          <w:rFonts w:ascii="Verdana" w:hAnsi="Verdana"/>
          <w:b/>
          <w:color w:val="244061"/>
          <w:sz w:val="20"/>
          <w:szCs w:val="20"/>
        </w:rPr>
        <w:t>Environnement :</w:t>
      </w:r>
      <w:r w:rsidRPr="00D8524D">
        <w:rPr>
          <w:rFonts w:ascii="Verdana" w:hAnsi="Verdana"/>
          <w:color w:val="244061"/>
          <w:sz w:val="20"/>
          <w:szCs w:val="20"/>
        </w:rPr>
        <w:t xml:space="preserve"> </w:t>
      </w:r>
      <w:r w:rsidRPr="00D8524D">
        <w:rPr>
          <w:rFonts w:ascii="Verdana" w:hAnsi="Verdana" w:cs="Tahoma"/>
          <w:color w:val="244061"/>
          <w:sz w:val="20"/>
          <w:szCs w:val="20"/>
        </w:rPr>
        <w:t>MS</w:t>
      </w:r>
      <w:r w:rsidR="00680018">
        <w:rPr>
          <w:rFonts w:ascii="Verdana" w:hAnsi="Verdana" w:cs="Tahoma"/>
          <w:color w:val="244061"/>
          <w:sz w:val="20"/>
          <w:szCs w:val="20"/>
        </w:rPr>
        <w:t xml:space="preserve"> </w:t>
      </w:r>
      <w:r w:rsidR="00680018">
        <w:rPr>
          <w:rFonts w:ascii="Verdana" w:hAnsi="Verdana"/>
          <w:color w:val="244061"/>
          <w:sz w:val="18"/>
          <w:szCs w:val="20"/>
        </w:rPr>
        <w:t xml:space="preserve">Dynamics </w:t>
      </w:r>
      <w:r w:rsidRPr="00D8524D">
        <w:rPr>
          <w:rFonts w:ascii="Verdana" w:hAnsi="Verdana" w:cs="Tahoma"/>
          <w:color w:val="244061"/>
          <w:sz w:val="20"/>
          <w:szCs w:val="20"/>
        </w:rPr>
        <w:t>CRM 201</w:t>
      </w:r>
      <w:r w:rsidR="004F6C7F">
        <w:rPr>
          <w:rFonts w:ascii="Verdana" w:hAnsi="Verdana" w:cs="Tahoma"/>
          <w:color w:val="244061"/>
          <w:sz w:val="20"/>
          <w:szCs w:val="20"/>
        </w:rPr>
        <w:t>3</w:t>
      </w:r>
      <w:r w:rsidRPr="00D8524D">
        <w:rPr>
          <w:rFonts w:ascii="Verdana" w:hAnsi="Verdana" w:cs="Tahoma"/>
          <w:color w:val="244061"/>
          <w:sz w:val="20"/>
          <w:szCs w:val="20"/>
        </w:rPr>
        <w:t>, VS 2012</w:t>
      </w:r>
      <w:r w:rsidR="004F6C7F">
        <w:rPr>
          <w:rFonts w:ascii="Verdana" w:hAnsi="Verdana" w:cs="Tahoma"/>
          <w:color w:val="244061"/>
          <w:sz w:val="20"/>
          <w:szCs w:val="20"/>
        </w:rPr>
        <w:t>, VS2013</w:t>
      </w:r>
    </w:p>
    <w:p w:rsidR="00FD2119" w:rsidRDefault="00FD2119" w:rsidP="00401BA6">
      <w:pPr>
        <w:pStyle w:val="Header"/>
        <w:tabs>
          <w:tab w:val="clear" w:pos="4320"/>
          <w:tab w:val="clear" w:pos="8640"/>
          <w:tab w:val="left" w:pos="2552"/>
        </w:tabs>
        <w:rPr>
          <w:rFonts w:ascii="Verdana" w:hAnsi="Verdana"/>
          <w:color w:val="244061"/>
          <w:sz w:val="20"/>
          <w:szCs w:val="20"/>
        </w:rPr>
      </w:pPr>
    </w:p>
    <w:p w:rsidR="00FD2119" w:rsidRPr="00D8524D" w:rsidRDefault="00FD2119" w:rsidP="00401BA6">
      <w:pPr>
        <w:pStyle w:val="Header"/>
        <w:tabs>
          <w:tab w:val="clear" w:pos="4320"/>
          <w:tab w:val="clear" w:pos="8640"/>
          <w:tab w:val="left" w:pos="2552"/>
        </w:tabs>
        <w:rPr>
          <w:rFonts w:ascii="Verdana" w:hAnsi="Verdana"/>
          <w:color w:val="244061"/>
          <w:sz w:val="20"/>
          <w:szCs w:val="20"/>
        </w:rPr>
      </w:pPr>
    </w:p>
    <w:tbl>
      <w:tblPr>
        <w:tblW w:w="0" w:type="auto"/>
        <w:tblLook w:val="04A0" w:firstRow="1" w:lastRow="0" w:firstColumn="1" w:lastColumn="0" w:noHBand="0" w:noVBand="1"/>
      </w:tblPr>
      <w:tblGrid>
        <w:gridCol w:w="7398"/>
        <w:gridCol w:w="2932"/>
      </w:tblGrid>
      <w:tr w:rsidR="004F6C7F" w:rsidRPr="00847630" w:rsidTr="004F6C7F">
        <w:tc>
          <w:tcPr>
            <w:tcW w:w="7398" w:type="dxa"/>
            <w:shd w:val="clear" w:color="auto" w:fill="auto"/>
          </w:tcPr>
          <w:p w:rsidR="004F6C7F" w:rsidRPr="00847630" w:rsidRDefault="004F6C7F" w:rsidP="004F6C7F">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Projet : </w:t>
            </w:r>
            <w:r w:rsidRPr="00847630">
              <w:rPr>
                <w:rFonts w:ascii="Verdana" w:hAnsi="Verdana"/>
                <w:color w:val="244061"/>
                <w:sz w:val="20"/>
                <w:szCs w:val="20"/>
              </w:rPr>
              <w:t xml:space="preserve">- </w:t>
            </w:r>
            <w:r w:rsidRPr="004F6C7F">
              <w:rPr>
                <w:rFonts w:ascii="Verdana" w:hAnsi="Verdana"/>
                <w:color w:val="244061"/>
                <w:sz w:val="20"/>
                <w:szCs w:val="20"/>
              </w:rPr>
              <w:t>Déploiement</w:t>
            </w:r>
            <w:r w:rsidR="00EE0952">
              <w:rPr>
                <w:rFonts w:ascii="Verdana" w:hAnsi="Verdana"/>
                <w:color w:val="244061"/>
                <w:sz w:val="20"/>
                <w:szCs w:val="20"/>
              </w:rPr>
              <w:t xml:space="preserve"> CICD Dynamics</w:t>
            </w:r>
            <w:r w:rsidRPr="004F6C7F">
              <w:rPr>
                <w:rFonts w:ascii="Verdana" w:hAnsi="Verdana"/>
                <w:color w:val="244061"/>
                <w:sz w:val="20"/>
                <w:szCs w:val="20"/>
              </w:rPr>
              <w:t xml:space="preserve"> CRM </w:t>
            </w:r>
            <w:proofErr w:type="spellStart"/>
            <w:r w:rsidRPr="004F6C7F">
              <w:rPr>
                <w:rFonts w:ascii="Verdana" w:hAnsi="Verdana"/>
                <w:color w:val="244061"/>
                <w:sz w:val="20"/>
                <w:szCs w:val="20"/>
              </w:rPr>
              <w:t>TeamCity</w:t>
            </w:r>
            <w:proofErr w:type="spellEnd"/>
          </w:p>
        </w:tc>
        <w:tc>
          <w:tcPr>
            <w:tcW w:w="2932" w:type="dxa"/>
            <w:shd w:val="clear" w:color="auto" w:fill="auto"/>
          </w:tcPr>
          <w:p w:rsidR="004F6C7F" w:rsidRPr="00847630" w:rsidRDefault="004F6C7F" w:rsidP="00203B78">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color w:val="244061"/>
                <w:sz w:val="20"/>
                <w:szCs w:val="20"/>
              </w:rPr>
              <w:t>(</w:t>
            </w:r>
            <w:r w:rsidR="00203B78">
              <w:rPr>
                <w:rFonts w:ascii="Verdana" w:hAnsi="Verdana"/>
                <w:color w:val="244061"/>
                <w:sz w:val="20"/>
                <w:szCs w:val="20"/>
              </w:rPr>
              <w:t>2</w:t>
            </w:r>
            <w:r w:rsidRPr="00847630">
              <w:rPr>
                <w:rFonts w:ascii="Verdana" w:hAnsi="Verdana"/>
                <w:color w:val="244061"/>
                <w:sz w:val="20"/>
                <w:szCs w:val="20"/>
              </w:rPr>
              <w:t xml:space="preserve"> mois)</w:t>
            </w:r>
          </w:p>
        </w:tc>
      </w:tr>
    </w:tbl>
    <w:p w:rsidR="004F6C7F" w:rsidRPr="00D8524D" w:rsidRDefault="004F6C7F" w:rsidP="004F6C7F">
      <w:pPr>
        <w:rPr>
          <w:rFonts w:ascii="Verdana" w:hAnsi="Verdana"/>
          <w:color w:val="244061"/>
          <w:sz w:val="10"/>
          <w:szCs w:val="10"/>
        </w:rPr>
      </w:pPr>
    </w:p>
    <w:p w:rsidR="004F6C7F" w:rsidRPr="00D8524D" w:rsidRDefault="004F6C7F" w:rsidP="004F6C7F">
      <w:pPr>
        <w:rPr>
          <w:rFonts w:ascii="Verdana" w:hAnsi="Verdana"/>
          <w:b/>
          <w:color w:val="244061"/>
          <w:sz w:val="20"/>
          <w:szCs w:val="20"/>
        </w:rPr>
      </w:pPr>
      <w:r w:rsidRPr="00D8524D">
        <w:rPr>
          <w:rFonts w:ascii="Verdana" w:hAnsi="Verdana"/>
          <w:b/>
          <w:color w:val="244061"/>
          <w:sz w:val="20"/>
          <w:szCs w:val="20"/>
        </w:rPr>
        <w:t>Activités :</w:t>
      </w:r>
    </w:p>
    <w:p w:rsidR="004F6C7F" w:rsidRPr="00D8524D" w:rsidRDefault="004F6C7F" w:rsidP="004F6C7F">
      <w:pPr>
        <w:rPr>
          <w:rFonts w:ascii="Verdana" w:hAnsi="Verdana"/>
          <w:color w:val="244061"/>
          <w:sz w:val="10"/>
          <w:szCs w:val="10"/>
        </w:rPr>
      </w:pPr>
    </w:p>
    <w:p w:rsidR="004F6C7F" w:rsidRPr="00D8524D" w:rsidRDefault="004F6C7F" w:rsidP="004F6C7F">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 xml:space="preserve">Création </w:t>
      </w:r>
      <w:r>
        <w:rPr>
          <w:rFonts w:ascii="Verdana" w:hAnsi="Verdana"/>
          <w:color w:val="244061"/>
          <w:sz w:val="20"/>
          <w:szCs w:val="20"/>
        </w:rPr>
        <w:t>de gabarits réutilisable pour le paquetage et de déploiement</w:t>
      </w:r>
      <w:r w:rsidRPr="00D8524D">
        <w:rPr>
          <w:rFonts w:ascii="Verdana" w:hAnsi="Verdana"/>
          <w:color w:val="244061"/>
          <w:sz w:val="20"/>
          <w:szCs w:val="20"/>
        </w:rPr>
        <w:t>.</w:t>
      </w:r>
    </w:p>
    <w:p w:rsidR="004F6C7F" w:rsidRPr="00D8524D" w:rsidRDefault="004F6C7F" w:rsidP="004F6C7F">
      <w:pPr>
        <w:numPr>
          <w:ilvl w:val="0"/>
          <w:numId w:val="2"/>
        </w:numPr>
        <w:tabs>
          <w:tab w:val="clear" w:pos="0"/>
        </w:tabs>
        <w:ind w:left="720"/>
        <w:rPr>
          <w:rFonts w:ascii="Verdana" w:hAnsi="Verdana"/>
          <w:color w:val="244061"/>
          <w:sz w:val="20"/>
          <w:szCs w:val="20"/>
        </w:rPr>
      </w:pPr>
      <w:r>
        <w:rPr>
          <w:rFonts w:ascii="Verdana" w:hAnsi="Verdana" w:cs="Tahoma"/>
          <w:color w:val="244061"/>
          <w:sz w:val="20"/>
          <w:szCs w:val="20"/>
        </w:rPr>
        <w:t>Ajout d’artéfacts des solutions CRM dans TFS</w:t>
      </w:r>
      <w:r w:rsidRPr="00D8524D">
        <w:rPr>
          <w:rFonts w:ascii="Verdana" w:hAnsi="Verdana" w:cs="Tahoma"/>
          <w:color w:val="244061"/>
          <w:sz w:val="20"/>
          <w:szCs w:val="20"/>
        </w:rPr>
        <w:t xml:space="preserve">. </w:t>
      </w:r>
    </w:p>
    <w:p w:rsidR="004F6C7F" w:rsidRPr="00D8524D" w:rsidRDefault="004F6C7F" w:rsidP="004F6C7F">
      <w:pPr>
        <w:numPr>
          <w:ilvl w:val="0"/>
          <w:numId w:val="2"/>
        </w:numPr>
        <w:tabs>
          <w:tab w:val="clear" w:pos="0"/>
        </w:tabs>
        <w:ind w:left="720"/>
        <w:rPr>
          <w:rFonts w:ascii="Verdana" w:hAnsi="Verdana"/>
          <w:color w:val="244061"/>
          <w:sz w:val="20"/>
          <w:szCs w:val="20"/>
        </w:rPr>
      </w:pPr>
      <w:r>
        <w:rPr>
          <w:rFonts w:ascii="Verdana" w:hAnsi="Verdana" w:cs="Tahoma"/>
          <w:color w:val="244061"/>
          <w:sz w:val="20"/>
          <w:szCs w:val="20"/>
        </w:rPr>
        <w:t>Développements de scripts PowerShell</w:t>
      </w:r>
      <w:r w:rsidRPr="00D8524D">
        <w:rPr>
          <w:rFonts w:ascii="Verdana" w:hAnsi="Verdana" w:cs="Tahoma"/>
          <w:color w:val="244061"/>
          <w:sz w:val="20"/>
          <w:szCs w:val="20"/>
        </w:rPr>
        <w:t>.</w:t>
      </w:r>
    </w:p>
    <w:p w:rsidR="004F6C7F" w:rsidRPr="00D8524D" w:rsidRDefault="004F6C7F" w:rsidP="004F6C7F">
      <w:pPr>
        <w:numPr>
          <w:ilvl w:val="0"/>
          <w:numId w:val="2"/>
        </w:numPr>
        <w:tabs>
          <w:tab w:val="clear" w:pos="0"/>
        </w:tabs>
        <w:ind w:left="720"/>
        <w:rPr>
          <w:rFonts w:ascii="Verdana" w:hAnsi="Verdana"/>
          <w:color w:val="244061"/>
          <w:sz w:val="20"/>
          <w:szCs w:val="20"/>
        </w:rPr>
      </w:pPr>
      <w:r>
        <w:rPr>
          <w:rFonts w:ascii="Verdana" w:hAnsi="Verdana"/>
          <w:color w:val="244061"/>
          <w:sz w:val="20"/>
          <w:szCs w:val="20"/>
        </w:rPr>
        <w:t>Automatisation de personnalisations du CRM suite au déploiement.</w:t>
      </w:r>
    </w:p>
    <w:p w:rsidR="004F6C7F" w:rsidRPr="00D8524D" w:rsidRDefault="004F6C7F" w:rsidP="004F6C7F">
      <w:pPr>
        <w:pStyle w:val="Header"/>
        <w:tabs>
          <w:tab w:val="clear" w:pos="4320"/>
          <w:tab w:val="clear" w:pos="8640"/>
          <w:tab w:val="left" w:pos="2552"/>
        </w:tabs>
        <w:rPr>
          <w:rFonts w:ascii="Verdana" w:hAnsi="Verdana"/>
          <w:b/>
          <w:color w:val="244061"/>
          <w:sz w:val="10"/>
          <w:szCs w:val="10"/>
        </w:rPr>
      </w:pPr>
    </w:p>
    <w:p w:rsidR="004F6C7F" w:rsidRPr="004F6C7F" w:rsidRDefault="004F6C7F" w:rsidP="004F6C7F">
      <w:pPr>
        <w:pStyle w:val="Header"/>
        <w:tabs>
          <w:tab w:val="clear" w:pos="4320"/>
          <w:tab w:val="clear" w:pos="8640"/>
          <w:tab w:val="left" w:pos="2552"/>
        </w:tabs>
        <w:rPr>
          <w:rFonts w:ascii="Verdana" w:hAnsi="Verdana"/>
          <w:color w:val="244061"/>
          <w:sz w:val="20"/>
          <w:szCs w:val="20"/>
          <w:lang w:val="en-CA"/>
        </w:rPr>
      </w:pPr>
      <w:proofErr w:type="spellStart"/>
      <w:proofErr w:type="gramStart"/>
      <w:r w:rsidRPr="004F6C7F">
        <w:rPr>
          <w:rFonts w:ascii="Verdana" w:hAnsi="Verdana"/>
          <w:b/>
          <w:color w:val="244061"/>
          <w:sz w:val="20"/>
          <w:szCs w:val="20"/>
          <w:lang w:val="en-CA"/>
        </w:rPr>
        <w:t>Environnement</w:t>
      </w:r>
      <w:proofErr w:type="spellEnd"/>
      <w:r w:rsidRPr="004F6C7F">
        <w:rPr>
          <w:rFonts w:ascii="Verdana" w:hAnsi="Verdana"/>
          <w:b/>
          <w:color w:val="244061"/>
          <w:sz w:val="20"/>
          <w:szCs w:val="20"/>
          <w:lang w:val="en-CA"/>
        </w:rPr>
        <w:t xml:space="preserve"> :</w:t>
      </w:r>
      <w:proofErr w:type="gramEnd"/>
      <w:r w:rsidRPr="004F6C7F">
        <w:rPr>
          <w:rFonts w:ascii="Verdana" w:hAnsi="Verdana"/>
          <w:color w:val="244061"/>
          <w:sz w:val="20"/>
          <w:szCs w:val="20"/>
          <w:lang w:val="en-CA"/>
        </w:rPr>
        <w:t xml:space="preserve"> TeamCity 9, </w:t>
      </w:r>
      <w:r w:rsidR="00203B78">
        <w:rPr>
          <w:rFonts w:ascii="Verdana" w:hAnsi="Verdana"/>
          <w:color w:val="244061"/>
          <w:sz w:val="20"/>
          <w:szCs w:val="20"/>
          <w:lang w:val="en-CA"/>
        </w:rPr>
        <w:t>MS</w:t>
      </w:r>
      <w:r w:rsidR="00C24E19">
        <w:rPr>
          <w:rFonts w:ascii="Verdana" w:hAnsi="Verdana"/>
          <w:color w:val="244061"/>
          <w:sz w:val="20"/>
          <w:szCs w:val="20"/>
          <w:lang w:val="en-CA"/>
        </w:rPr>
        <w:t xml:space="preserve"> </w:t>
      </w:r>
      <w:r w:rsidR="00C24E19" w:rsidRPr="00C24E19">
        <w:rPr>
          <w:rFonts w:ascii="Verdana" w:hAnsi="Verdana"/>
          <w:color w:val="244061"/>
          <w:sz w:val="18"/>
          <w:szCs w:val="20"/>
          <w:lang w:val="en-US"/>
        </w:rPr>
        <w:t xml:space="preserve">Dynamics </w:t>
      </w:r>
      <w:r w:rsidR="00203B78">
        <w:rPr>
          <w:rFonts w:ascii="Verdana" w:hAnsi="Verdana"/>
          <w:color w:val="244061"/>
          <w:sz w:val="20"/>
          <w:szCs w:val="20"/>
          <w:lang w:val="en-CA"/>
        </w:rPr>
        <w:t xml:space="preserve">CRM </w:t>
      </w:r>
      <w:r w:rsidRPr="004F6C7F">
        <w:rPr>
          <w:rFonts w:ascii="Verdana" w:hAnsi="Verdana"/>
          <w:color w:val="244061"/>
          <w:sz w:val="20"/>
          <w:szCs w:val="20"/>
          <w:lang w:val="en-CA"/>
        </w:rPr>
        <w:t>2</w:t>
      </w:r>
      <w:r w:rsidR="00607395">
        <w:rPr>
          <w:rFonts w:ascii="Verdana" w:hAnsi="Verdana"/>
          <w:color w:val="244061"/>
          <w:sz w:val="20"/>
          <w:szCs w:val="20"/>
          <w:lang w:val="en-CA"/>
        </w:rPr>
        <w:t xml:space="preserve">013, </w:t>
      </w:r>
      <w:proofErr w:type="spellStart"/>
      <w:r w:rsidR="00607395">
        <w:rPr>
          <w:rFonts w:ascii="Verdana" w:hAnsi="Verdana"/>
          <w:color w:val="244061"/>
          <w:sz w:val="20"/>
          <w:szCs w:val="20"/>
          <w:lang w:val="en-CA"/>
        </w:rPr>
        <w:t>Powershell</w:t>
      </w:r>
      <w:proofErr w:type="spellEnd"/>
      <w:r w:rsidR="00607395">
        <w:rPr>
          <w:rFonts w:ascii="Verdana" w:hAnsi="Verdana"/>
          <w:color w:val="244061"/>
          <w:sz w:val="20"/>
          <w:szCs w:val="20"/>
          <w:lang w:val="en-CA"/>
        </w:rPr>
        <w:t>, ADX S</w:t>
      </w:r>
      <w:r w:rsidRPr="004F6C7F">
        <w:rPr>
          <w:rFonts w:ascii="Verdana" w:hAnsi="Verdana"/>
          <w:color w:val="244061"/>
          <w:sz w:val="20"/>
          <w:szCs w:val="20"/>
          <w:lang w:val="en-CA"/>
        </w:rPr>
        <w:t>tudio-</w:t>
      </w:r>
      <w:proofErr w:type="spellStart"/>
      <w:r w:rsidRPr="004F6C7F">
        <w:rPr>
          <w:rFonts w:ascii="Verdana" w:hAnsi="Verdana"/>
          <w:color w:val="244061"/>
          <w:sz w:val="20"/>
          <w:szCs w:val="20"/>
          <w:lang w:val="en-CA"/>
        </w:rPr>
        <w:t>Alm</w:t>
      </w:r>
      <w:proofErr w:type="spellEnd"/>
      <w:r w:rsidRPr="004F6C7F">
        <w:rPr>
          <w:rFonts w:ascii="Verdana" w:hAnsi="Verdana"/>
          <w:color w:val="244061"/>
          <w:sz w:val="20"/>
          <w:szCs w:val="20"/>
          <w:lang w:val="en-CA"/>
        </w:rPr>
        <w:t>-Toolkit</w:t>
      </w:r>
    </w:p>
    <w:p w:rsidR="003F4092" w:rsidRPr="004F6C7F" w:rsidRDefault="003F4092">
      <w:pPr>
        <w:rPr>
          <w:rFonts w:ascii="Verdana" w:hAnsi="Verdana"/>
          <w:b/>
          <w:bCs/>
          <w:color w:val="244061"/>
          <w:sz w:val="20"/>
          <w:szCs w:val="20"/>
          <w:lang w:val="en-CA"/>
        </w:rPr>
      </w:pPr>
    </w:p>
    <w:p w:rsidR="00401BA6" w:rsidRPr="004F6C7F" w:rsidRDefault="00401BA6">
      <w:pPr>
        <w:rPr>
          <w:rFonts w:ascii="Verdana" w:hAnsi="Verdana"/>
          <w:b/>
          <w:bCs/>
          <w:color w:val="244061"/>
          <w:sz w:val="20"/>
          <w:szCs w:val="20"/>
          <w:lang w:val="en-CA"/>
        </w:rPr>
      </w:pPr>
    </w:p>
    <w:p w:rsidR="00203B78" w:rsidRPr="00203B78" w:rsidRDefault="00203B78">
      <w:pPr>
        <w:rPr>
          <w:lang w:val="en-CA"/>
        </w:rPr>
      </w:pPr>
      <w:r w:rsidRPr="00203B78">
        <w:rPr>
          <w:lang w:val="en-CA"/>
        </w:rPr>
        <w:br w:type="page"/>
      </w:r>
    </w:p>
    <w:tbl>
      <w:tblPr>
        <w:tblW w:w="0" w:type="auto"/>
        <w:tblLook w:val="04A0" w:firstRow="1" w:lastRow="0" w:firstColumn="1" w:lastColumn="0" w:noHBand="0" w:noVBand="1"/>
      </w:tblPr>
      <w:tblGrid>
        <w:gridCol w:w="7218"/>
        <w:gridCol w:w="3112"/>
      </w:tblGrid>
      <w:tr w:rsidR="00C611E7" w:rsidRPr="00847630" w:rsidTr="00847630">
        <w:tc>
          <w:tcPr>
            <w:tcW w:w="7218" w:type="dxa"/>
            <w:shd w:val="clear" w:color="auto" w:fill="auto"/>
          </w:tcPr>
          <w:p w:rsidR="00C611E7" w:rsidRPr="00847630" w:rsidRDefault="001325A1" w:rsidP="00847630">
            <w:pPr>
              <w:pStyle w:val="Header"/>
              <w:tabs>
                <w:tab w:val="clear" w:pos="4320"/>
                <w:tab w:val="clear" w:pos="8640"/>
                <w:tab w:val="left" w:pos="2552"/>
              </w:tabs>
              <w:rPr>
                <w:rFonts w:ascii="Verdana" w:hAnsi="Verdana"/>
                <w:b/>
                <w:color w:val="244061"/>
                <w:sz w:val="20"/>
                <w:szCs w:val="20"/>
              </w:rPr>
            </w:pPr>
            <w:proofErr w:type="spellStart"/>
            <w:r w:rsidRPr="00847630">
              <w:rPr>
                <w:rFonts w:ascii="Verdana" w:hAnsi="Verdana"/>
                <w:b/>
                <w:color w:val="244061"/>
                <w:sz w:val="20"/>
                <w:szCs w:val="20"/>
              </w:rPr>
              <w:lastRenderedPageBreak/>
              <w:t>Keyrus</w:t>
            </w:r>
            <w:proofErr w:type="spellEnd"/>
            <w:r w:rsidRPr="00847630">
              <w:rPr>
                <w:rFonts w:ascii="Verdana" w:hAnsi="Verdana"/>
                <w:b/>
                <w:color w:val="244061"/>
                <w:sz w:val="20"/>
                <w:szCs w:val="20"/>
              </w:rPr>
              <w:t xml:space="preserve"> Canada</w:t>
            </w:r>
          </w:p>
        </w:tc>
        <w:tc>
          <w:tcPr>
            <w:tcW w:w="3112" w:type="dxa"/>
            <w:shd w:val="clear" w:color="auto" w:fill="auto"/>
          </w:tcPr>
          <w:p w:rsidR="00C611E7" w:rsidRPr="00847630" w:rsidRDefault="001325A1"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b/>
                <w:color w:val="244061"/>
                <w:sz w:val="20"/>
                <w:szCs w:val="20"/>
                <w:u w:val="single"/>
              </w:rPr>
              <w:t>Août 2012 / Janvier 2014</w:t>
            </w:r>
          </w:p>
        </w:tc>
      </w:tr>
    </w:tbl>
    <w:p w:rsidR="00C64632" w:rsidRDefault="00C64632" w:rsidP="00C64632">
      <w:pPr>
        <w:pStyle w:val="Header"/>
        <w:tabs>
          <w:tab w:val="clear" w:pos="4320"/>
          <w:tab w:val="clear" w:pos="8640"/>
          <w:tab w:val="left" w:pos="2552"/>
        </w:tabs>
        <w:rPr>
          <w:rFonts w:ascii="Verdana" w:hAnsi="Verdana"/>
          <w:b/>
          <w:color w:val="244061"/>
          <w:sz w:val="20"/>
          <w:szCs w:val="20"/>
        </w:rPr>
      </w:pPr>
    </w:p>
    <w:p w:rsidR="00203B78" w:rsidRPr="00D8524D" w:rsidRDefault="00203B78" w:rsidP="00C64632">
      <w:pPr>
        <w:pStyle w:val="Header"/>
        <w:tabs>
          <w:tab w:val="clear" w:pos="4320"/>
          <w:tab w:val="clear" w:pos="8640"/>
          <w:tab w:val="left" w:pos="2552"/>
        </w:tabs>
        <w:rPr>
          <w:rFonts w:ascii="Verdana" w:hAnsi="Verdana"/>
          <w:b/>
          <w:color w:val="244061"/>
          <w:sz w:val="20"/>
          <w:szCs w:val="20"/>
        </w:rPr>
      </w:pPr>
    </w:p>
    <w:p w:rsidR="007176C7" w:rsidRPr="00D8524D" w:rsidRDefault="007176C7" w:rsidP="007176C7">
      <w:pPr>
        <w:rPr>
          <w:rFonts w:ascii="Verdana" w:hAnsi="Verdana"/>
          <w:b/>
          <w:color w:val="244061"/>
          <w:sz w:val="20"/>
          <w:szCs w:val="20"/>
        </w:rPr>
      </w:pPr>
      <w:r w:rsidRPr="00D8524D">
        <w:rPr>
          <w:rFonts w:ascii="Verdana" w:hAnsi="Verdana"/>
          <w:b/>
          <w:bCs/>
          <w:color w:val="244061"/>
          <w:sz w:val="20"/>
          <w:szCs w:val="20"/>
        </w:rPr>
        <w:t>Client</w:t>
      </w:r>
      <w:r w:rsidR="0059693A" w:rsidRPr="00D8524D">
        <w:rPr>
          <w:rFonts w:ascii="Verdana" w:hAnsi="Verdana"/>
          <w:b/>
          <w:bCs/>
          <w:color w:val="244061"/>
          <w:sz w:val="20"/>
          <w:szCs w:val="20"/>
        </w:rPr>
        <w:t xml:space="preserve"> </w:t>
      </w:r>
      <w:r w:rsidRPr="00D8524D">
        <w:rPr>
          <w:rFonts w:ascii="Verdana" w:hAnsi="Verdana"/>
          <w:b/>
          <w:bCs/>
          <w:color w:val="244061"/>
          <w:sz w:val="20"/>
          <w:szCs w:val="20"/>
        </w:rPr>
        <w:t>: Uniprix</w:t>
      </w:r>
    </w:p>
    <w:p w:rsidR="00E35B91" w:rsidRPr="00D8524D" w:rsidRDefault="00E35B91" w:rsidP="00E35B91">
      <w:pPr>
        <w:rPr>
          <w:rFonts w:ascii="Verdana" w:hAnsi="Verdana"/>
          <w:color w:val="244061"/>
          <w:sz w:val="10"/>
          <w:szCs w:val="10"/>
        </w:rPr>
      </w:pPr>
    </w:p>
    <w:tbl>
      <w:tblPr>
        <w:tblW w:w="0" w:type="auto"/>
        <w:tblLook w:val="04A0" w:firstRow="1" w:lastRow="0" w:firstColumn="1" w:lastColumn="0" w:noHBand="0" w:noVBand="1"/>
      </w:tblPr>
      <w:tblGrid>
        <w:gridCol w:w="7398"/>
        <w:gridCol w:w="2932"/>
      </w:tblGrid>
      <w:tr w:rsidR="00C611E7" w:rsidRPr="00847630" w:rsidTr="00847630">
        <w:tc>
          <w:tcPr>
            <w:tcW w:w="7398" w:type="dxa"/>
            <w:shd w:val="clear" w:color="auto" w:fill="auto"/>
          </w:tcPr>
          <w:p w:rsidR="00C611E7" w:rsidRPr="00847630" w:rsidRDefault="00C611E7"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Projet : </w:t>
            </w:r>
            <w:r w:rsidRPr="00847630">
              <w:rPr>
                <w:rFonts w:ascii="Verdana" w:hAnsi="Verdana"/>
                <w:color w:val="244061"/>
                <w:sz w:val="20"/>
                <w:szCs w:val="20"/>
              </w:rPr>
              <w:t>- Rapports de visites</w:t>
            </w:r>
          </w:p>
        </w:tc>
        <w:tc>
          <w:tcPr>
            <w:tcW w:w="2932" w:type="dxa"/>
            <w:shd w:val="clear" w:color="auto" w:fill="auto"/>
          </w:tcPr>
          <w:p w:rsidR="00C611E7" w:rsidRPr="00847630" w:rsidRDefault="00C611E7"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color w:val="244061"/>
                <w:sz w:val="20"/>
                <w:szCs w:val="20"/>
              </w:rPr>
              <w:t>(5 mois)</w:t>
            </w:r>
          </w:p>
        </w:tc>
      </w:tr>
    </w:tbl>
    <w:p w:rsidR="007176C7" w:rsidRPr="00D8524D" w:rsidRDefault="007176C7" w:rsidP="007176C7">
      <w:pPr>
        <w:rPr>
          <w:rFonts w:ascii="Verdana" w:hAnsi="Verdana"/>
          <w:color w:val="244061"/>
          <w:sz w:val="10"/>
          <w:szCs w:val="10"/>
        </w:rPr>
      </w:pPr>
    </w:p>
    <w:p w:rsidR="007176C7" w:rsidRPr="00D8524D" w:rsidRDefault="007176C7" w:rsidP="007176C7">
      <w:pPr>
        <w:rPr>
          <w:rFonts w:ascii="Verdana" w:hAnsi="Verdana"/>
          <w:b/>
          <w:color w:val="244061"/>
          <w:sz w:val="20"/>
          <w:szCs w:val="20"/>
        </w:rPr>
      </w:pPr>
      <w:r w:rsidRPr="00D8524D">
        <w:rPr>
          <w:rFonts w:ascii="Verdana" w:hAnsi="Verdana"/>
          <w:b/>
          <w:color w:val="244061"/>
          <w:sz w:val="20"/>
          <w:szCs w:val="20"/>
        </w:rPr>
        <w:t>Activités :</w:t>
      </w:r>
    </w:p>
    <w:p w:rsidR="007176C7" w:rsidRPr="00D8524D" w:rsidRDefault="007176C7" w:rsidP="007176C7">
      <w:pPr>
        <w:rPr>
          <w:rFonts w:ascii="Verdana" w:hAnsi="Verdana"/>
          <w:color w:val="244061"/>
          <w:sz w:val="10"/>
          <w:szCs w:val="10"/>
        </w:rPr>
      </w:pPr>
    </w:p>
    <w:p w:rsidR="007176C7" w:rsidRPr="00D8524D" w:rsidRDefault="00BF579E" w:rsidP="00E30CFC">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Création et installation de plugins.</w:t>
      </w:r>
    </w:p>
    <w:p w:rsidR="007176C7" w:rsidRPr="00D8524D" w:rsidRDefault="00BF579E" w:rsidP="00E30CFC">
      <w:pPr>
        <w:numPr>
          <w:ilvl w:val="0"/>
          <w:numId w:val="2"/>
        </w:numPr>
        <w:tabs>
          <w:tab w:val="clear" w:pos="0"/>
        </w:tabs>
        <w:ind w:left="720"/>
        <w:rPr>
          <w:rFonts w:ascii="Verdana" w:hAnsi="Verdana"/>
          <w:color w:val="244061"/>
          <w:sz w:val="20"/>
          <w:szCs w:val="20"/>
        </w:rPr>
      </w:pPr>
      <w:r w:rsidRPr="00D8524D">
        <w:rPr>
          <w:rFonts w:ascii="Verdana" w:hAnsi="Verdana" w:cs="Tahoma"/>
          <w:color w:val="244061"/>
          <w:sz w:val="20"/>
          <w:szCs w:val="20"/>
        </w:rPr>
        <w:t xml:space="preserve">Responsable des déploiements de solutions CRM vers la production. </w:t>
      </w:r>
    </w:p>
    <w:p w:rsidR="007176C7" w:rsidRPr="00D8524D" w:rsidRDefault="00BF579E" w:rsidP="00E30CFC">
      <w:pPr>
        <w:numPr>
          <w:ilvl w:val="0"/>
          <w:numId w:val="2"/>
        </w:numPr>
        <w:tabs>
          <w:tab w:val="clear" w:pos="0"/>
        </w:tabs>
        <w:ind w:left="720"/>
        <w:rPr>
          <w:rFonts w:ascii="Verdana" w:hAnsi="Verdana"/>
          <w:color w:val="244061"/>
          <w:sz w:val="20"/>
          <w:szCs w:val="20"/>
        </w:rPr>
      </w:pPr>
      <w:r w:rsidRPr="00D8524D">
        <w:rPr>
          <w:rFonts w:ascii="Verdana" w:hAnsi="Verdana" w:cs="Tahoma"/>
          <w:color w:val="244061"/>
          <w:sz w:val="20"/>
          <w:szCs w:val="20"/>
        </w:rPr>
        <w:t>Développement de rapports SSRS</w:t>
      </w:r>
      <w:r w:rsidR="007176C7" w:rsidRPr="00D8524D">
        <w:rPr>
          <w:rFonts w:ascii="Verdana" w:hAnsi="Verdana" w:cs="Tahoma"/>
          <w:color w:val="244061"/>
          <w:sz w:val="20"/>
          <w:szCs w:val="20"/>
        </w:rPr>
        <w:t>.</w:t>
      </w:r>
    </w:p>
    <w:p w:rsidR="00BF579E" w:rsidRPr="00D8524D" w:rsidRDefault="00BF579E" w:rsidP="00E30CFC">
      <w:pPr>
        <w:numPr>
          <w:ilvl w:val="0"/>
          <w:numId w:val="2"/>
        </w:numPr>
        <w:tabs>
          <w:tab w:val="clear" w:pos="0"/>
        </w:tabs>
        <w:ind w:left="720"/>
        <w:rPr>
          <w:rFonts w:ascii="Verdana" w:hAnsi="Verdana"/>
          <w:color w:val="244061"/>
          <w:sz w:val="20"/>
          <w:szCs w:val="20"/>
        </w:rPr>
      </w:pPr>
      <w:r w:rsidRPr="00D8524D">
        <w:rPr>
          <w:rFonts w:ascii="Verdana" w:hAnsi="Verdana" w:cs="Tahoma"/>
          <w:color w:val="244061"/>
          <w:sz w:val="20"/>
          <w:szCs w:val="20"/>
        </w:rPr>
        <w:t>Envoi automatisé de rapports SSRS par courriel.</w:t>
      </w:r>
    </w:p>
    <w:p w:rsidR="00BF579E" w:rsidRPr="00D8524D" w:rsidRDefault="00BF579E" w:rsidP="00E30CFC">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Système de création de rapports par période, intervenant et pharmacie.</w:t>
      </w:r>
    </w:p>
    <w:p w:rsidR="00BF579E" w:rsidRPr="00D8524D" w:rsidRDefault="00BF579E" w:rsidP="00E30CFC">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Système d’ajout automatique de questions aux rapports.</w:t>
      </w:r>
    </w:p>
    <w:p w:rsidR="00BF579E" w:rsidRPr="00D8524D" w:rsidRDefault="00BF579E" w:rsidP="00E30CFC">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 xml:space="preserve">Corrections et déploiement de solutions </w:t>
      </w:r>
      <w:proofErr w:type="spellStart"/>
      <w:r w:rsidRPr="00D8524D">
        <w:rPr>
          <w:rFonts w:ascii="Verdana" w:hAnsi="Verdana"/>
          <w:color w:val="244061"/>
          <w:sz w:val="20"/>
          <w:szCs w:val="20"/>
        </w:rPr>
        <w:t>Resco</w:t>
      </w:r>
      <w:proofErr w:type="spellEnd"/>
      <w:r w:rsidRPr="00D8524D">
        <w:rPr>
          <w:rFonts w:ascii="Verdana" w:hAnsi="Verdana"/>
          <w:color w:val="244061"/>
          <w:sz w:val="20"/>
          <w:szCs w:val="20"/>
        </w:rPr>
        <w:t xml:space="preserve"> / </w:t>
      </w:r>
      <w:proofErr w:type="spellStart"/>
      <w:r w:rsidRPr="00D8524D">
        <w:rPr>
          <w:rFonts w:ascii="Verdana" w:hAnsi="Verdana"/>
          <w:color w:val="244061"/>
          <w:sz w:val="20"/>
          <w:szCs w:val="20"/>
        </w:rPr>
        <w:t>Woodford</w:t>
      </w:r>
      <w:proofErr w:type="spellEnd"/>
      <w:r w:rsidRPr="00D8524D">
        <w:rPr>
          <w:rFonts w:ascii="Verdana" w:hAnsi="Verdana"/>
          <w:color w:val="244061"/>
          <w:sz w:val="20"/>
          <w:szCs w:val="20"/>
        </w:rPr>
        <w:t xml:space="preserve"> pour CRM</w:t>
      </w:r>
      <w:r w:rsidR="0029351E">
        <w:rPr>
          <w:rFonts w:ascii="Verdana" w:hAnsi="Verdana"/>
          <w:color w:val="244061"/>
          <w:sz w:val="20"/>
          <w:szCs w:val="20"/>
        </w:rPr>
        <w:t>.</w:t>
      </w:r>
    </w:p>
    <w:p w:rsidR="007176C7" w:rsidRPr="00D8524D" w:rsidRDefault="007176C7" w:rsidP="007176C7">
      <w:pPr>
        <w:pStyle w:val="Header"/>
        <w:tabs>
          <w:tab w:val="clear" w:pos="4320"/>
          <w:tab w:val="clear" w:pos="8640"/>
          <w:tab w:val="left" w:pos="2552"/>
        </w:tabs>
        <w:rPr>
          <w:rFonts w:ascii="Verdana" w:hAnsi="Verdana"/>
          <w:b/>
          <w:color w:val="244061"/>
          <w:sz w:val="10"/>
          <w:szCs w:val="10"/>
        </w:rPr>
      </w:pPr>
    </w:p>
    <w:p w:rsidR="007176C7" w:rsidRPr="00D8524D" w:rsidRDefault="007176C7" w:rsidP="007176C7">
      <w:pPr>
        <w:pStyle w:val="Header"/>
        <w:tabs>
          <w:tab w:val="clear" w:pos="4320"/>
          <w:tab w:val="clear" w:pos="8640"/>
          <w:tab w:val="left" w:pos="2552"/>
        </w:tabs>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w:t>
      </w:r>
      <w:r w:rsidRPr="00D8524D">
        <w:rPr>
          <w:rFonts w:ascii="Verdana" w:hAnsi="Verdana"/>
          <w:color w:val="244061"/>
          <w:sz w:val="20"/>
          <w:szCs w:val="20"/>
        </w:rPr>
        <w:t xml:space="preserve"> </w:t>
      </w:r>
      <w:r w:rsidRPr="00D8524D">
        <w:rPr>
          <w:rFonts w:ascii="Verdana" w:hAnsi="Verdana" w:cs="Tahoma"/>
          <w:color w:val="244061"/>
          <w:sz w:val="20"/>
          <w:szCs w:val="20"/>
        </w:rPr>
        <w:t>MS</w:t>
      </w:r>
      <w:r w:rsidR="00680018">
        <w:rPr>
          <w:rFonts w:ascii="Verdana" w:hAnsi="Verdana" w:cs="Tahoma"/>
          <w:color w:val="244061"/>
          <w:sz w:val="20"/>
          <w:szCs w:val="20"/>
        </w:rPr>
        <w:t xml:space="preserve"> </w:t>
      </w:r>
      <w:r w:rsidR="00680018">
        <w:rPr>
          <w:rFonts w:ascii="Verdana" w:hAnsi="Verdana"/>
          <w:color w:val="244061"/>
          <w:sz w:val="18"/>
          <w:szCs w:val="20"/>
        </w:rPr>
        <w:t xml:space="preserve">Dynamics </w:t>
      </w:r>
      <w:r w:rsidRPr="00D8524D">
        <w:rPr>
          <w:rFonts w:ascii="Verdana" w:hAnsi="Verdana" w:cs="Tahoma"/>
          <w:color w:val="244061"/>
          <w:sz w:val="20"/>
          <w:szCs w:val="20"/>
        </w:rPr>
        <w:t xml:space="preserve">CRM </w:t>
      </w:r>
      <w:r w:rsidR="001F4EBF" w:rsidRPr="00D8524D">
        <w:rPr>
          <w:rFonts w:ascii="Verdana" w:hAnsi="Verdana" w:cs="Tahoma"/>
          <w:color w:val="244061"/>
          <w:sz w:val="20"/>
          <w:szCs w:val="20"/>
        </w:rPr>
        <w:t>2011, VS 2012</w:t>
      </w:r>
    </w:p>
    <w:p w:rsidR="007176C7" w:rsidRPr="00D8524D" w:rsidRDefault="007176C7" w:rsidP="00C64632">
      <w:pPr>
        <w:pStyle w:val="Header"/>
        <w:tabs>
          <w:tab w:val="clear" w:pos="4320"/>
          <w:tab w:val="clear" w:pos="8640"/>
          <w:tab w:val="left" w:pos="2552"/>
        </w:tabs>
        <w:rPr>
          <w:rFonts w:ascii="Verdana" w:hAnsi="Verdana"/>
          <w:b/>
          <w:color w:val="244061"/>
          <w:sz w:val="20"/>
          <w:szCs w:val="20"/>
        </w:rPr>
      </w:pPr>
    </w:p>
    <w:p w:rsidR="007176C7" w:rsidRPr="00D8524D" w:rsidRDefault="007176C7" w:rsidP="00C64632">
      <w:pPr>
        <w:pStyle w:val="Header"/>
        <w:tabs>
          <w:tab w:val="clear" w:pos="4320"/>
          <w:tab w:val="clear" w:pos="8640"/>
          <w:tab w:val="left" w:pos="2552"/>
        </w:tabs>
        <w:rPr>
          <w:rFonts w:ascii="Verdana" w:hAnsi="Verdana"/>
          <w:b/>
          <w:color w:val="244061"/>
          <w:sz w:val="20"/>
          <w:szCs w:val="20"/>
        </w:rPr>
      </w:pPr>
    </w:p>
    <w:p w:rsidR="00587E10" w:rsidRPr="00D8524D" w:rsidRDefault="00587E10" w:rsidP="00587E10">
      <w:pPr>
        <w:rPr>
          <w:rFonts w:ascii="Verdana" w:hAnsi="Verdana"/>
          <w:b/>
          <w:color w:val="244061"/>
          <w:sz w:val="20"/>
          <w:szCs w:val="20"/>
        </w:rPr>
      </w:pPr>
      <w:r w:rsidRPr="00D8524D">
        <w:rPr>
          <w:rFonts w:ascii="Verdana" w:hAnsi="Verdana"/>
          <w:b/>
          <w:bCs/>
          <w:color w:val="244061"/>
          <w:sz w:val="20"/>
          <w:szCs w:val="20"/>
        </w:rPr>
        <w:t>Client</w:t>
      </w:r>
      <w:r w:rsidR="0059693A" w:rsidRPr="00D8524D">
        <w:rPr>
          <w:rFonts w:ascii="Verdana" w:hAnsi="Verdana"/>
          <w:b/>
          <w:bCs/>
          <w:color w:val="244061"/>
          <w:sz w:val="20"/>
          <w:szCs w:val="20"/>
        </w:rPr>
        <w:t xml:space="preserve"> </w:t>
      </w:r>
      <w:r w:rsidRPr="00D8524D">
        <w:rPr>
          <w:rFonts w:ascii="Verdana" w:hAnsi="Verdana"/>
          <w:b/>
          <w:bCs/>
          <w:color w:val="244061"/>
          <w:sz w:val="20"/>
          <w:szCs w:val="20"/>
        </w:rPr>
        <w:t>: Banque Laurentienne</w:t>
      </w:r>
    </w:p>
    <w:p w:rsidR="00E35B91" w:rsidRPr="00D8524D" w:rsidRDefault="00E35B91" w:rsidP="00E35B91">
      <w:pPr>
        <w:rPr>
          <w:rFonts w:ascii="Verdana" w:hAnsi="Verdana"/>
          <w:color w:val="244061"/>
          <w:sz w:val="10"/>
          <w:szCs w:val="10"/>
        </w:rPr>
      </w:pPr>
    </w:p>
    <w:tbl>
      <w:tblPr>
        <w:tblW w:w="0" w:type="auto"/>
        <w:tblLook w:val="04A0" w:firstRow="1" w:lastRow="0" w:firstColumn="1" w:lastColumn="0" w:noHBand="0" w:noVBand="1"/>
      </w:tblPr>
      <w:tblGrid>
        <w:gridCol w:w="7398"/>
        <w:gridCol w:w="2932"/>
      </w:tblGrid>
      <w:tr w:rsidR="00C611E7" w:rsidRPr="00847630" w:rsidTr="00847630">
        <w:tc>
          <w:tcPr>
            <w:tcW w:w="7398" w:type="dxa"/>
            <w:shd w:val="clear" w:color="auto" w:fill="auto"/>
          </w:tcPr>
          <w:p w:rsidR="00C611E7" w:rsidRPr="00847630" w:rsidRDefault="003D7247"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Projet : </w:t>
            </w:r>
            <w:r w:rsidRPr="00847630">
              <w:rPr>
                <w:rFonts w:ascii="Verdana" w:hAnsi="Verdana"/>
                <w:color w:val="244061"/>
                <w:sz w:val="20"/>
                <w:szCs w:val="20"/>
              </w:rPr>
              <w:t>- Tango</w:t>
            </w:r>
          </w:p>
        </w:tc>
        <w:tc>
          <w:tcPr>
            <w:tcW w:w="2932" w:type="dxa"/>
            <w:shd w:val="clear" w:color="auto" w:fill="auto"/>
          </w:tcPr>
          <w:p w:rsidR="00C611E7" w:rsidRPr="00847630" w:rsidRDefault="003D7247"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color w:val="244061"/>
                <w:sz w:val="20"/>
                <w:szCs w:val="20"/>
              </w:rPr>
              <w:t>(7 mois)</w:t>
            </w:r>
          </w:p>
        </w:tc>
      </w:tr>
    </w:tbl>
    <w:p w:rsidR="00E35B91" w:rsidRPr="00D8524D" w:rsidRDefault="00E35B91" w:rsidP="00E35B91">
      <w:pPr>
        <w:rPr>
          <w:rFonts w:ascii="Verdana" w:hAnsi="Verdana"/>
          <w:color w:val="244061"/>
          <w:sz w:val="10"/>
          <w:szCs w:val="10"/>
        </w:rPr>
      </w:pPr>
    </w:p>
    <w:p w:rsidR="00587E10" w:rsidRPr="00D8524D" w:rsidRDefault="00587E10" w:rsidP="00587E10">
      <w:pPr>
        <w:rPr>
          <w:rFonts w:ascii="Verdana" w:hAnsi="Verdana"/>
          <w:b/>
          <w:color w:val="244061"/>
          <w:sz w:val="20"/>
          <w:szCs w:val="20"/>
        </w:rPr>
      </w:pPr>
      <w:r w:rsidRPr="00D8524D">
        <w:rPr>
          <w:rFonts w:ascii="Verdana" w:hAnsi="Verdana"/>
          <w:b/>
          <w:color w:val="244061"/>
          <w:sz w:val="20"/>
          <w:szCs w:val="20"/>
        </w:rPr>
        <w:t>Activités :</w:t>
      </w:r>
    </w:p>
    <w:p w:rsidR="00E35B91" w:rsidRPr="00D8524D" w:rsidRDefault="00E35B91" w:rsidP="00E35B91">
      <w:pPr>
        <w:rPr>
          <w:rFonts w:ascii="Verdana" w:hAnsi="Verdana"/>
          <w:color w:val="244061"/>
          <w:sz w:val="10"/>
          <w:szCs w:val="10"/>
        </w:rPr>
      </w:pPr>
    </w:p>
    <w:p w:rsidR="00587E10" w:rsidRPr="00D8524D" w:rsidRDefault="00587E10" w:rsidP="00E30CFC">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Amélioration continue.</w:t>
      </w:r>
    </w:p>
    <w:p w:rsidR="007176C7" w:rsidRPr="00D8524D" w:rsidRDefault="007176C7" w:rsidP="00E30CFC">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Création et installation de plugins.</w:t>
      </w:r>
    </w:p>
    <w:p w:rsidR="00587E10" w:rsidRPr="00D8524D" w:rsidRDefault="00587E10" w:rsidP="00E30CFC">
      <w:pPr>
        <w:numPr>
          <w:ilvl w:val="0"/>
          <w:numId w:val="2"/>
        </w:numPr>
        <w:tabs>
          <w:tab w:val="clear" w:pos="0"/>
        </w:tabs>
        <w:ind w:left="720"/>
        <w:rPr>
          <w:rFonts w:ascii="Verdana" w:hAnsi="Verdana"/>
          <w:color w:val="244061"/>
          <w:sz w:val="20"/>
          <w:szCs w:val="20"/>
        </w:rPr>
      </w:pPr>
      <w:r w:rsidRPr="00D8524D">
        <w:rPr>
          <w:rFonts w:ascii="Verdana" w:hAnsi="Verdana" w:cs="Tahoma"/>
          <w:color w:val="244061"/>
          <w:sz w:val="20"/>
          <w:szCs w:val="20"/>
        </w:rPr>
        <w:t>Gérer les clients particuliers et les clients commerciaux de façon séparée</w:t>
      </w:r>
      <w:r w:rsidR="007176C7" w:rsidRPr="00D8524D">
        <w:rPr>
          <w:rFonts w:ascii="Verdana" w:hAnsi="Verdana" w:cs="Tahoma"/>
          <w:color w:val="244061"/>
          <w:sz w:val="20"/>
          <w:szCs w:val="20"/>
        </w:rPr>
        <w:t>.</w:t>
      </w:r>
    </w:p>
    <w:p w:rsidR="00587E10" w:rsidRPr="00D8524D" w:rsidRDefault="00587E10" w:rsidP="00E30CFC">
      <w:pPr>
        <w:numPr>
          <w:ilvl w:val="0"/>
          <w:numId w:val="2"/>
        </w:numPr>
        <w:tabs>
          <w:tab w:val="clear" w:pos="0"/>
        </w:tabs>
        <w:ind w:left="720"/>
        <w:rPr>
          <w:rFonts w:ascii="Verdana" w:hAnsi="Verdana"/>
          <w:color w:val="244061"/>
          <w:sz w:val="20"/>
          <w:szCs w:val="20"/>
        </w:rPr>
      </w:pPr>
      <w:r w:rsidRPr="00D8524D">
        <w:rPr>
          <w:rFonts w:ascii="Verdana" w:hAnsi="Verdana" w:cs="Tahoma"/>
          <w:color w:val="244061"/>
          <w:sz w:val="20"/>
          <w:szCs w:val="20"/>
        </w:rPr>
        <w:t>Gestion des relations entre les contacts, les entreprises et les groupes</w:t>
      </w:r>
      <w:r w:rsidR="007176C7" w:rsidRPr="00D8524D">
        <w:rPr>
          <w:rFonts w:ascii="Verdana" w:hAnsi="Verdana" w:cs="Tahoma"/>
          <w:color w:val="244061"/>
          <w:sz w:val="20"/>
          <w:szCs w:val="20"/>
        </w:rPr>
        <w:t>.</w:t>
      </w:r>
    </w:p>
    <w:p w:rsidR="00587E10" w:rsidRPr="00D8524D" w:rsidRDefault="00587E10" w:rsidP="00E30CFC">
      <w:pPr>
        <w:numPr>
          <w:ilvl w:val="0"/>
          <w:numId w:val="2"/>
        </w:numPr>
        <w:tabs>
          <w:tab w:val="clear" w:pos="0"/>
        </w:tabs>
        <w:ind w:left="720"/>
        <w:rPr>
          <w:rFonts w:ascii="Verdana" w:hAnsi="Verdana"/>
          <w:color w:val="244061"/>
          <w:sz w:val="20"/>
          <w:szCs w:val="20"/>
        </w:rPr>
      </w:pPr>
      <w:r w:rsidRPr="00D8524D">
        <w:rPr>
          <w:rFonts w:ascii="Verdana" w:hAnsi="Verdana" w:cs="Tahoma"/>
          <w:color w:val="244061"/>
          <w:sz w:val="20"/>
          <w:szCs w:val="20"/>
        </w:rPr>
        <w:t>Séparer les campagnes marketing pour les particuliers et les clients commerciaux.</w:t>
      </w:r>
    </w:p>
    <w:p w:rsidR="00587E10" w:rsidRPr="00D8524D" w:rsidRDefault="00587E10" w:rsidP="00E30CFC">
      <w:pPr>
        <w:numPr>
          <w:ilvl w:val="0"/>
          <w:numId w:val="2"/>
        </w:numPr>
        <w:tabs>
          <w:tab w:val="clear" w:pos="0"/>
        </w:tabs>
        <w:ind w:left="720"/>
        <w:rPr>
          <w:rFonts w:ascii="Verdana" w:hAnsi="Verdana"/>
          <w:color w:val="244061"/>
          <w:sz w:val="20"/>
          <w:szCs w:val="20"/>
        </w:rPr>
      </w:pPr>
      <w:r w:rsidRPr="00D8524D">
        <w:rPr>
          <w:rFonts w:ascii="Verdana" w:hAnsi="Verdana" w:cs="Tahoma"/>
          <w:color w:val="244061"/>
          <w:sz w:val="20"/>
          <w:szCs w:val="20"/>
        </w:rPr>
        <w:t>Outils maison pour faciliter le déploiement vers plusieurs serveurs Web.</w:t>
      </w:r>
    </w:p>
    <w:p w:rsidR="00587E10" w:rsidRPr="00D8524D" w:rsidRDefault="00587E10" w:rsidP="00E30CFC">
      <w:pPr>
        <w:pStyle w:val="Header"/>
        <w:tabs>
          <w:tab w:val="clear" w:pos="4320"/>
          <w:tab w:val="clear" w:pos="8640"/>
          <w:tab w:val="left" w:pos="2552"/>
        </w:tabs>
        <w:rPr>
          <w:rFonts w:ascii="Verdana" w:hAnsi="Verdana"/>
          <w:b/>
          <w:color w:val="244061"/>
          <w:sz w:val="10"/>
          <w:szCs w:val="10"/>
        </w:rPr>
      </w:pPr>
    </w:p>
    <w:p w:rsidR="00587E10" w:rsidRPr="00D8524D" w:rsidRDefault="00587E10" w:rsidP="00587E10">
      <w:pPr>
        <w:pStyle w:val="Header"/>
        <w:tabs>
          <w:tab w:val="clear" w:pos="4320"/>
          <w:tab w:val="clear" w:pos="8640"/>
          <w:tab w:val="left" w:pos="2552"/>
        </w:tabs>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w:t>
      </w:r>
      <w:r w:rsidRPr="00D8524D">
        <w:rPr>
          <w:rFonts w:ascii="Verdana" w:hAnsi="Verdana"/>
          <w:color w:val="244061"/>
          <w:sz w:val="20"/>
          <w:szCs w:val="20"/>
        </w:rPr>
        <w:t xml:space="preserve"> </w:t>
      </w:r>
      <w:r w:rsidRPr="00D8524D">
        <w:rPr>
          <w:rFonts w:ascii="Verdana" w:hAnsi="Verdana" w:cs="Tahoma"/>
          <w:color w:val="244061"/>
          <w:sz w:val="20"/>
          <w:szCs w:val="20"/>
        </w:rPr>
        <w:t>MS</w:t>
      </w:r>
      <w:r w:rsidR="00680018">
        <w:rPr>
          <w:rFonts w:ascii="Verdana" w:hAnsi="Verdana" w:cs="Tahoma"/>
          <w:color w:val="244061"/>
          <w:sz w:val="20"/>
          <w:szCs w:val="20"/>
        </w:rPr>
        <w:t xml:space="preserve"> </w:t>
      </w:r>
      <w:r w:rsidR="00680018">
        <w:rPr>
          <w:rFonts w:ascii="Verdana" w:hAnsi="Verdana"/>
          <w:color w:val="244061"/>
          <w:sz w:val="18"/>
          <w:szCs w:val="20"/>
        </w:rPr>
        <w:t xml:space="preserve">Dynamics </w:t>
      </w:r>
      <w:r w:rsidRPr="00D8524D">
        <w:rPr>
          <w:rFonts w:ascii="Verdana" w:hAnsi="Verdana" w:cs="Tahoma"/>
          <w:color w:val="244061"/>
          <w:sz w:val="20"/>
          <w:szCs w:val="20"/>
        </w:rPr>
        <w:t>CRM 4, VS 2010</w:t>
      </w:r>
    </w:p>
    <w:p w:rsidR="007B13A2" w:rsidRPr="00D8524D" w:rsidRDefault="007B13A2" w:rsidP="007B13A2">
      <w:pPr>
        <w:pStyle w:val="Header"/>
        <w:tabs>
          <w:tab w:val="clear" w:pos="4320"/>
          <w:tab w:val="clear" w:pos="8640"/>
          <w:tab w:val="left" w:pos="2552"/>
        </w:tabs>
        <w:rPr>
          <w:rFonts w:ascii="Verdana" w:hAnsi="Verdana"/>
          <w:b/>
          <w:color w:val="244061"/>
          <w:sz w:val="20"/>
          <w:szCs w:val="20"/>
        </w:rPr>
      </w:pPr>
    </w:p>
    <w:p w:rsidR="007B13A2" w:rsidRPr="00D8524D" w:rsidRDefault="007B13A2" w:rsidP="007B13A2">
      <w:pPr>
        <w:pStyle w:val="Header"/>
        <w:tabs>
          <w:tab w:val="clear" w:pos="4320"/>
          <w:tab w:val="clear" w:pos="8640"/>
          <w:tab w:val="left" w:pos="2552"/>
        </w:tabs>
        <w:rPr>
          <w:rFonts w:ascii="Verdana" w:hAnsi="Verdana"/>
          <w:b/>
          <w:color w:val="244061"/>
          <w:sz w:val="20"/>
          <w:szCs w:val="20"/>
        </w:rPr>
      </w:pPr>
    </w:p>
    <w:tbl>
      <w:tblPr>
        <w:tblW w:w="0" w:type="auto"/>
        <w:tblLook w:val="04A0" w:firstRow="1" w:lastRow="0" w:firstColumn="1" w:lastColumn="0" w:noHBand="0" w:noVBand="1"/>
      </w:tblPr>
      <w:tblGrid>
        <w:gridCol w:w="7398"/>
        <w:gridCol w:w="2932"/>
      </w:tblGrid>
      <w:tr w:rsidR="00C611E7" w:rsidRPr="00847630" w:rsidTr="00847630">
        <w:tc>
          <w:tcPr>
            <w:tcW w:w="7398" w:type="dxa"/>
            <w:shd w:val="clear" w:color="auto" w:fill="auto"/>
          </w:tcPr>
          <w:p w:rsidR="00C611E7" w:rsidRPr="00847630" w:rsidRDefault="001E4913"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Projet : </w:t>
            </w:r>
            <w:r w:rsidRPr="00847630">
              <w:rPr>
                <w:rFonts w:ascii="Verdana" w:hAnsi="Verdana"/>
                <w:color w:val="244061"/>
                <w:sz w:val="20"/>
                <w:szCs w:val="20"/>
              </w:rPr>
              <w:t xml:space="preserve">- </w:t>
            </w:r>
            <w:proofErr w:type="spellStart"/>
            <w:r w:rsidRPr="00847630">
              <w:rPr>
                <w:rFonts w:ascii="Verdana" w:hAnsi="Verdana"/>
                <w:color w:val="244061"/>
                <w:sz w:val="20"/>
                <w:szCs w:val="20"/>
              </w:rPr>
              <w:t>Décomission</w:t>
            </w:r>
            <w:proofErr w:type="spellEnd"/>
            <w:r w:rsidRPr="00847630">
              <w:rPr>
                <w:rFonts w:ascii="Verdana" w:hAnsi="Verdana"/>
                <w:color w:val="244061"/>
                <w:sz w:val="20"/>
                <w:szCs w:val="20"/>
              </w:rPr>
              <w:t xml:space="preserve"> </w:t>
            </w:r>
            <w:proofErr w:type="spellStart"/>
            <w:r w:rsidRPr="00847630">
              <w:rPr>
                <w:rFonts w:ascii="Verdana" w:hAnsi="Verdana"/>
                <w:color w:val="244061"/>
                <w:sz w:val="20"/>
                <w:szCs w:val="20"/>
              </w:rPr>
              <w:t>DataPower</w:t>
            </w:r>
            <w:proofErr w:type="spellEnd"/>
          </w:p>
        </w:tc>
        <w:tc>
          <w:tcPr>
            <w:tcW w:w="2932" w:type="dxa"/>
            <w:shd w:val="clear" w:color="auto" w:fill="auto"/>
          </w:tcPr>
          <w:p w:rsidR="00C611E7" w:rsidRPr="00847630" w:rsidRDefault="001E4913"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color w:val="244061"/>
                <w:sz w:val="20"/>
                <w:szCs w:val="20"/>
              </w:rPr>
              <w:t>(1 mois)</w:t>
            </w:r>
          </w:p>
        </w:tc>
      </w:tr>
    </w:tbl>
    <w:p w:rsidR="00587E10" w:rsidRPr="00D8524D" w:rsidRDefault="00587E10" w:rsidP="00587E10">
      <w:pPr>
        <w:rPr>
          <w:rFonts w:ascii="Verdana" w:hAnsi="Verdana"/>
          <w:color w:val="244061"/>
          <w:sz w:val="10"/>
          <w:szCs w:val="10"/>
        </w:rPr>
      </w:pPr>
    </w:p>
    <w:p w:rsidR="00587E10" w:rsidRPr="00D8524D" w:rsidRDefault="00587E10" w:rsidP="00587E10">
      <w:pPr>
        <w:rPr>
          <w:rFonts w:ascii="Verdana" w:hAnsi="Verdana"/>
          <w:b/>
          <w:color w:val="244061"/>
          <w:sz w:val="20"/>
          <w:szCs w:val="20"/>
        </w:rPr>
      </w:pPr>
      <w:r w:rsidRPr="00D8524D">
        <w:rPr>
          <w:rFonts w:ascii="Verdana" w:hAnsi="Verdana"/>
          <w:b/>
          <w:color w:val="244061"/>
          <w:sz w:val="20"/>
          <w:szCs w:val="20"/>
        </w:rPr>
        <w:t>Activités :</w:t>
      </w:r>
    </w:p>
    <w:p w:rsidR="00587E10" w:rsidRPr="00D8524D" w:rsidRDefault="00587E10" w:rsidP="00587E10">
      <w:pPr>
        <w:rPr>
          <w:rFonts w:ascii="Verdana" w:hAnsi="Verdana"/>
          <w:color w:val="244061"/>
          <w:sz w:val="10"/>
          <w:szCs w:val="10"/>
        </w:rPr>
      </w:pPr>
    </w:p>
    <w:p w:rsidR="00587E10" w:rsidRPr="00D8524D" w:rsidRDefault="00CC670D" w:rsidP="00437985">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 xml:space="preserve">Documentation de processus XSL de la machine IBM </w:t>
      </w:r>
      <w:proofErr w:type="spellStart"/>
      <w:r w:rsidRPr="00D8524D">
        <w:rPr>
          <w:rFonts w:ascii="Verdana" w:hAnsi="Verdana"/>
          <w:color w:val="244061"/>
          <w:sz w:val="20"/>
          <w:szCs w:val="20"/>
        </w:rPr>
        <w:t>DataPower</w:t>
      </w:r>
      <w:proofErr w:type="spellEnd"/>
      <w:r w:rsidR="00587E10" w:rsidRPr="00D8524D">
        <w:rPr>
          <w:rFonts w:ascii="Verdana" w:hAnsi="Verdana"/>
          <w:color w:val="244061"/>
          <w:sz w:val="20"/>
          <w:szCs w:val="20"/>
        </w:rPr>
        <w:t>.</w:t>
      </w:r>
    </w:p>
    <w:p w:rsidR="00587E10" w:rsidRPr="00D8524D" w:rsidRDefault="00CC670D" w:rsidP="00437985">
      <w:pPr>
        <w:numPr>
          <w:ilvl w:val="0"/>
          <w:numId w:val="2"/>
        </w:numPr>
        <w:tabs>
          <w:tab w:val="clear" w:pos="0"/>
        </w:tabs>
        <w:ind w:left="720"/>
        <w:rPr>
          <w:rFonts w:ascii="Verdana" w:hAnsi="Verdana"/>
          <w:color w:val="244061"/>
          <w:sz w:val="20"/>
          <w:szCs w:val="20"/>
        </w:rPr>
      </w:pPr>
      <w:r w:rsidRPr="00D8524D">
        <w:rPr>
          <w:rFonts w:ascii="Verdana" w:hAnsi="Verdana" w:cs="Tahoma"/>
          <w:color w:val="244061"/>
          <w:sz w:val="20"/>
          <w:szCs w:val="20"/>
        </w:rPr>
        <w:t>Convertir les processus XSL d’importation de campagnes CRM vers un service Windows.</w:t>
      </w:r>
    </w:p>
    <w:p w:rsidR="00E35B91" w:rsidRPr="00D8524D" w:rsidRDefault="00E35B91" w:rsidP="00E35B91">
      <w:pPr>
        <w:rPr>
          <w:rFonts w:ascii="Verdana" w:hAnsi="Verdana"/>
          <w:color w:val="244061"/>
          <w:sz w:val="10"/>
          <w:szCs w:val="10"/>
        </w:rPr>
      </w:pPr>
    </w:p>
    <w:p w:rsidR="00587E10" w:rsidRPr="00D8524D" w:rsidRDefault="00587E10" w:rsidP="00587E10">
      <w:pPr>
        <w:pStyle w:val="Header"/>
        <w:tabs>
          <w:tab w:val="clear" w:pos="4320"/>
          <w:tab w:val="clear" w:pos="8640"/>
          <w:tab w:val="left" w:pos="2552"/>
        </w:tabs>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w:t>
      </w:r>
      <w:r w:rsidRPr="00D8524D">
        <w:rPr>
          <w:rFonts w:ascii="Verdana" w:hAnsi="Verdana"/>
          <w:color w:val="244061"/>
          <w:sz w:val="20"/>
          <w:szCs w:val="20"/>
        </w:rPr>
        <w:t xml:space="preserve"> </w:t>
      </w:r>
      <w:r w:rsidRPr="00D8524D">
        <w:rPr>
          <w:rFonts w:ascii="Verdana" w:hAnsi="Verdana" w:cs="Tahoma"/>
          <w:color w:val="244061"/>
          <w:sz w:val="20"/>
          <w:szCs w:val="20"/>
        </w:rPr>
        <w:t>MS</w:t>
      </w:r>
      <w:r w:rsidR="00680018">
        <w:rPr>
          <w:rFonts w:ascii="Verdana" w:hAnsi="Verdana" w:cs="Tahoma"/>
          <w:color w:val="244061"/>
          <w:sz w:val="20"/>
          <w:szCs w:val="20"/>
        </w:rPr>
        <w:t xml:space="preserve"> </w:t>
      </w:r>
      <w:r w:rsidR="00680018">
        <w:rPr>
          <w:rFonts w:ascii="Verdana" w:hAnsi="Verdana"/>
          <w:color w:val="244061"/>
          <w:sz w:val="18"/>
          <w:szCs w:val="20"/>
        </w:rPr>
        <w:t xml:space="preserve">Dynamics </w:t>
      </w:r>
      <w:r w:rsidRPr="00D8524D">
        <w:rPr>
          <w:rFonts w:ascii="Verdana" w:hAnsi="Verdana" w:cs="Tahoma"/>
          <w:color w:val="244061"/>
          <w:sz w:val="20"/>
          <w:szCs w:val="20"/>
        </w:rPr>
        <w:t>CRM 4, VS 2010</w:t>
      </w:r>
    </w:p>
    <w:p w:rsidR="007B13A2" w:rsidRPr="00D8524D" w:rsidRDefault="007B13A2" w:rsidP="007B13A2">
      <w:pPr>
        <w:pStyle w:val="Header"/>
        <w:tabs>
          <w:tab w:val="clear" w:pos="4320"/>
          <w:tab w:val="clear" w:pos="8640"/>
          <w:tab w:val="left" w:pos="2552"/>
        </w:tabs>
        <w:rPr>
          <w:rFonts w:ascii="Verdana" w:hAnsi="Verdana"/>
          <w:b/>
          <w:color w:val="244061"/>
          <w:sz w:val="20"/>
          <w:szCs w:val="20"/>
        </w:rPr>
      </w:pPr>
    </w:p>
    <w:p w:rsidR="007B13A2" w:rsidRPr="00D8524D" w:rsidRDefault="007B13A2" w:rsidP="007B13A2">
      <w:pPr>
        <w:pStyle w:val="Header"/>
        <w:tabs>
          <w:tab w:val="clear" w:pos="4320"/>
          <w:tab w:val="clear" w:pos="8640"/>
          <w:tab w:val="left" w:pos="2552"/>
        </w:tabs>
        <w:rPr>
          <w:rFonts w:ascii="Verdana" w:hAnsi="Verdana"/>
          <w:b/>
          <w:color w:val="244061"/>
          <w:sz w:val="20"/>
          <w:szCs w:val="20"/>
        </w:rPr>
      </w:pPr>
    </w:p>
    <w:p w:rsidR="00C64632" w:rsidRPr="00D8524D" w:rsidRDefault="00C64632" w:rsidP="00C64632">
      <w:pPr>
        <w:rPr>
          <w:rFonts w:ascii="Verdana" w:hAnsi="Verdana"/>
          <w:b/>
          <w:bCs/>
          <w:color w:val="244061"/>
          <w:sz w:val="20"/>
          <w:szCs w:val="20"/>
        </w:rPr>
      </w:pPr>
      <w:r w:rsidRPr="00D8524D">
        <w:rPr>
          <w:rFonts w:ascii="Verdana" w:hAnsi="Verdana"/>
          <w:b/>
          <w:bCs/>
          <w:color w:val="244061"/>
          <w:sz w:val="20"/>
          <w:szCs w:val="20"/>
        </w:rPr>
        <w:t>Client</w:t>
      </w:r>
      <w:r w:rsidR="0059693A" w:rsidRPr="00D8524D">
        <w:rPr>
          <w:rFonts w:ascii="Verdana" w:hAnsi="Verdana"/>
          <w:b/>
          <w:bCs/>
          <w:color w:val="244061"/>
          <w:sz w:val="20"/>
          <w:szCs w:val="20"/>
        </w:rPr>
        <w:t xml:space="preserve"> </w:t>
      </w:r>
      <w:r w:rsidRPr="00D8524D">
        <w:rPr>
          <w:rFonts w:ascii="Verdana" w:hAnsi="Verdana"/>
          <w:b/>
          <w:bCs/>
          <w:color w:val="244061"/>
          <w:sz w:val="20"/>
          <w:szCs w:val="20"/>
        </w:rPr>
        <w:t>:</w:t>
      </w:r>
      <w:r w:rsidR="00A85822" w:rsidRPr="00D8524D">
        <w:rPr>
          <w:rFonts w:ascii="Verdana" w:hAnsi="Verdana"/>
          <w:b/>
          <w:bCs/>
          <w:color w:val="244061"/>
          <w:sz w:val="20"/>
          <w:szCs w:val="20"/>
        </w:rPr>
        <w:t xml:space="preserve"> La Coop Fédérée</w:t>
      </w:r>
    </w:p>
    <w:p w:rsidR="005500B1" w:rsidRPr="00D8524D" w:rsidRDefault="005500B1" w:rsidP="005500B1">
      <w:pPr>
        <w:rPr>
          <w:rFonts w:ascii="Verdana" w:hAnsi="Verdana"/>
          <w:color w:val="244061"/>
          <w:sz w:val="10"/>
          <w:szCs w:val="10"/>
        </w:rPr>
      </w:pPr>
    </w:p>
    <w:tbl>
      <w:tblPr>
        <w:tblW w:w="0" w:type="auto"/>
        <w:tblLook w:val="04A0" w:firstRow="1" w:lastRow="0" w:firstColumn="1" w:lastColumn="0" w:noHBand="0" w:noVBand="1"/>
      </w:tblPr>
      <w:tblGrid>
        <w:gridCol w:w="7398"/>
        <w:gridCol w:w="2932"/>
      </w:tblGrid>
      <w:tr w:rsidR="00C611E7" w:rsidRPr="00847630" w:rsidTr="00847630">
        <w:tc>
          <w:tcPr>
            <w:tcW w:w="7398" w:type="dxa"/>
            <w:shd w:val="clear" w:color="auto" w:fill="auto"/>
          </w:tcPr>
          <w:p w:rsidR="00C611E7" w:rsidRPr="00847630" w:rsidRDefault="006B6064"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Projet : </w:t>
            </w:r>
            <w:r w:rsidRPr="00847630">
              <w:rPr>
                <w:rFonts w:ascii="Verdana" w:hAnsi="Verdana"/>
                <w:color w:val="244061"/>
                <w:sz w:val="20"/>
                <w:szCs w:val="20"/>
              </w:rPr>
              <w:t>GDI / GDP</w:t>
            </w:r>
          </w:p>
        </w:tc>
        <w:tc>
          <w:tcPr>
            <w:tcW w:w="2932" w:type="dxa"/>
            <w:shd w:val="clear" w:color="auto" w:fill="auto"/>
          </w:tcPr>
          <w:p w:rsidR="00C611E7" w:rsidRPr="00847630" w:rsidRDefault="006B6064"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color w:val="244061"/>
                <w:sz w:val="20"/>
                <w:szCs w:val="20"/>
              </w:rPr>
              <w:t>(1 mois)</w:t>
            </w:r>
          </w:p>
        </w:tc>
      </w:tr>
    </w:tbl>
    <w:p w:rsidR="005500B1" w:rsidRPr="00D8524D" w:rsidRDefault="005500B1" w:rsidP="005500B1">
      <w:pPr>
        <w:rPr>
          <w:rFonts w:ascii="Verdana" w:hAnsi="Verdana"/>
          <w:color w:val="244061"/>
          <w:sz w:val="10"/>
          <w:szCs w:val="10"/>
        </w:rPr>
      </w:pPr>
    </w:p>
    <w:p w:rsidR="00C64632" w:rsidRPr="00D8524D" w:rsidRDefault="00C64632" w:rsidP="00C64632">
      <w:pPr>
        <w:rPr>
          <w:rFonts w:ascii="Verdana" w:hAnsi="Verdana"/>
          <w:b/>
          <w:color w:val="244061"/>
          <w:sz w:val="20"/>
          <w:szCs w:val="20"/>
        </w:rPr>
      </w:pPr>
      <w:r w:rsidRPr="00D8524D">
        <w:rPr>
          <w:rFonts w:ascii="Verdana" w:hAnsi="Verdana"/>
          <w:b/>
          <w:color w:val="244061"/>
          <w:sz w:val="20"/>
          <w:szCs w:val="20"/>
        </w:rPr>
        <w:t>Activités :</w:t>
      </w:r>
    </w:p>
    <w:p w:rsidR="005500B1" w:rsidRPr="00D8524D" w:rsidRDefault="005500B1" w:rsidP="005500B1">
      <w:pPr>
        <w:rPr>
          <w:rFonts w:ascii="Verdana" w:hAnsi="Verdana"/>
          <w:color w:val="244061"/>
          <w:sz w:val="10"/>
          <w:szCs w:val="10"/>
        </w:rPr>
      </w:pPr>
    </w:p>
    <w:p w:rsidR="00A85822" w:rsidRPr="00D8524D" w:rsidRDefault="00A85822" w:rsidP="00437985">
      <w:pPr>
        <w:numPr>
          <w:ilvl w:val="0"/>
          <w:numId w:val="2"/>
        </w:numPr>
        <w:ind w:left="720"/>
        <w:rPr>
          <w:rFonts w:ascii="Verdana" w:hAnsi="Verdana"/>
          <w:color w:val="244061"/>
          <w:sz w:val="20"/>
          <w:szCs w:val="20"/>
        </w:rPr>
      </w:pPr>
      <w:r w:rsidRPr="00D8524D">
        <w:rPr>
          <w:rFonts w:ascii="Verdana" w:hAnsi="Verdana"/>
          <w:color w:val="244061"/>
          <w:sz w:val="20"/>
          <w:szCs w:val="20"/>
        </w:rPr>
        <w:t>Amélioration continue.</w:t>
      </w:r>
    </w:p>
    <w:p w:rsidR="00C64632" w:rsidRPr="00D8524D" w:rsidRDefault="00A85822" w:rsidP="00437985">
      <w:pPr>
        <w:numPr>
          <w:ilvl w:val="0"/>
          <w:numId w:val="2"/>
        </w:numPr>
        <w:ind w:left="720"/>
        <w:rPr>
          <w:rFonts w:ascii="Verdana" w:hAnsi="Verdana"/>
          <w:color w:val="244061"/>
          <w:sz w:val="20"/>
          <w:szCs w:val="20"/>
        </w:rPr>
      </w:pPr>
      <w:r w:rsidRPr="00D8524D">
        <w:rPr>
          <w:rFonts w:ascii="Verdana" w:hAnsi="Verdana" w:cs="Tahoma"/>
          <w:color w:val="244061"/>
          <w:sz w:val="20"/>
          <w:szCs w:val="20"/>
        </w:rPr>
        <w:t xml:space="preserve">Écrans de saisie et calculs des intrants pour les secteurs d'activité </w:t>
      </w:r>
      <w:proofErr w:type="gramStart"/>
      <w:r w:rsidRPr="00D8524D">
        <w:rPr>
          <w:rFonts w:ascii="Verdana" w:hAnsi="Verdana" w:cs="Tahoma"/>
          <w:color w:val="244061"/>
          <w:sz w:val="20"/>
          <w:szCs w:val="20"/>
        </w:rPr>
        <w:t>porcin</w:t>
      </w:r>
      <w:proofErr w:type="gramEnd"/>
      <w:r w:rsidRPr="00D8524D">
        <w:rPr>
          <w:rFonts w:ascii="Verdana" w:hAnsi="Verdana" w:cs="Tahoma"/>
          <w:color w:val="244061"/>
          <w:sz w:val="20"/>
          <w:szCs w:val="20"/>
        </w:rPr>
        <w:t xml:space="preserve"> et avicole</w:t>
      </w:r>
      <w:r w:rsidR="00C64632" w:rsidRPr="00D8524D">
        <w:rPr>
          <w:rFonts w:ascii="Verdana" w:hAnsi="Verdana"/>
          <w:color w:val="244061"/>
          <w:sz w:val="20"/>
          <w:szCs w:val="20"/>
        </w:rPr>
        <w:t>.</w:t>
      </w:r>
    </w:p>
    <w:p w:rsidR="00C64632" w:rsidRPr="00D8524D" w:rsidRDefault="00A85822" w:rsidP="00437985">
      <w:pPr>
        <w:numPr>
          <w:ilvl w:val="0"/>
          <w:numId w:val="2"/>
        </w:numPr>
        <w:ind w:left="720"/>
        <w:rPr>
          <w:rFonts w:ascii="Verdana" w:hAnsi="Verdana"/>
          <w:color w:val="244061"/>
          <w:sz w:val="20"/>
          <w:szCs w:val="20"/>
        </w:rPr>
      </w:pPr>
      <w:r w:rsidRPr="00D8524D">
        <w:rPr>
          <w:rFonts w:ascii="Verdana" w:hAnsi="Verdana" w:cs="Tahoma"/>
          <w:color w:val="244061"/>
          <w:sz w:val="20"/>
          <w:szCs w:val="20"/>
        </w:rPr>
        <w:t>Écrans de saisie des valeurs d’échantillons reliés à une plainte</w:t>
      </w:r>
      <w:r w:rsidR="00C64632" w:rsidRPr="00D8524D">
        <w:rPr>
          <w:rFonts w:ascii="Verdana" w:hAnsi="Verdana"/>
          <w:color w:val="244061"/>
          <w:sz w:val="20"/>
          <w:szCs w:val="20"/>
        </w:rPr>
        <w:t>.</w:t>
      </w:r>
    </w:p>
    <w:p w:rsidR="005500B1" w:rsidRPr="00D8524D" w:rsidRDefault="005500B1" w:rsidP="005500B1">
      <w:pPr>
        <w:rPr>
          <w:rFonts w:ascii="Verdana" w:hAnsi="Verdana"/>
          <w:color w:val="244061"/>
          <w:sz w:val="10"/>
          <w:szCs w:val="10"/>
        </w:rPr>
      </w:pPr>
    </w:p>
    <w:p w:rsidR="00802A7E" w:rsidRPr="00D86F66" w:rsidRDefault="00C64632" w:rsidP="00D86F66">
      <w:pPr>
        <w:pStyle w:val="Header"/>
        <w:tabs>
          <w:tab w:val="clear" w:pos="4320"/>
          <w:tab w:val="clear" w:pos="8640"/>
          <w:tab w:val="left" w:pos="2552"/>
        </w:tabs>
        <w:rPr>
          <w:rFonts w:ascii="Verdana" w:hAnsi="Verdana"/>
          <w:b/>
          <w:color w:val="244061"/>
          <w:sz w:val="10"/>
          <w:szCs w:val="10"/>
        </w:rPr>
      </w:pPr>
      <w:r w:rsidRPr="00680018">
        <w:rPr>
          <w:rFonts w:ascii="Verdana" w:hAnsi="Verdana"/>
          <w:b/>
          <w:color w:val="244061"/>
          <w:sz w:val="20"/>
          <w:szCs w:val="20"/>
        </w:rPr>
        <w:t>Environnement</w:t>
      </w:r>
      <w:r w:rsidR="006C5391" w:rsidRPr="00680018">
        <w:rPr>
          <w:rFonts w:ascii="Verdana" w:hAnsi="Verdana"/>
          <w:b/>
          <w:color w:val="244061"/>
          <w:sz w:val="20"/>
          <w:szCs w:val="20"/>
        </w:rPr>
        <w:t xml:space="preserve"> </w:t>
      </w:r>
      <w:r w:rsidRPr="00680018">
        <w:rPr>
          <w:rFonts w:ascii="Verdana" w:hAnsi="Verdana"/>
          <w:b/>
          <w:color w:val="244061"/>
          <w:sz w:val="20"/>
          <w:szCs w:val="20"/>
        </w:rPr>
        <w:t>:</w:t>
      </w:r>
      <w:r w:rsidRPr="00680018">
        <w:rPr>
          <w:rFonts w:ascii="Verdana" w:hAnsi="Verdana"/>
          <w:color w:val="244061"/>
          <w:sz w:val="20"/>
          <w:szCs w:val="20"/>
        </w:rPr>
        <w:t xml:space="preserve"> </w:t>
      </w:r>
      <w:r w:rsidR="00A85822" w:rsidRPr="00D8524D">
        <w:rPr>
          <w:rFonts w:ascii="Verdana" w:hAnsi="Verdana" w:cs="Tahoma"/>
          <w:color w:val="244061"/>
          <w:sz w:val="20"/>
          <w:szCs w:val="20"/>
        </w:rPr>
        <w:t>MS</w:t>
      </w:r>
      <w:r w:rsidR="00680018">
        <w:rPr>
          <w:rFonts w:ascii="Verdana" w:hAnsi="Verdana" w:cs="Tahoma"/>
          <w:color w:val="244061"/>
          <w:sz w:val="20"/>
          <w:szCs w:val="20"/>
        </w:rPr>
        <w:t xml:space="preserve"> </w:t>
      </w:r>
      <w:r w:rsidR="00680018">
        <w:rPr>
          <w:rFonts w:ascii="Verdana" w:hAnsi="Verdana"/>
          <w:color w:val="244061"/>
          <w:sz w:val="18"/>
          <w:szCs w:val="20"/>
        </w:rPr>
        <w:t xml:space="preserve">Dynamics </w:t>
      </w:r>
      <w:r w:rsidR="00A85822" w:rsidRPr="00D8524D">
        <w:rPr>
          <w:rFonts w:ascii="Verdana" w:hAnsi="Verdana" w:cs="Tahoma"/>
          <w:color w:val="244061"/>
          <w:sz w:val="20"/>
          <w:szCs w:val="20"/>
        </w:rPr>
        <w:t>CRM 2011, VS 2010</w:t>
      </w:r>
    </w:p>
    <w:p w:rsidR="00D86F66" w:rsidRPr="00D86F66" w:rsidRDefault="00D86F66" w:rsidP="00D86F66">
      <w:pPr>
        <w:rPr>
          <w:sz w:val="10"/>
          <w:szCs w:val="10"/>
        </w:rPr>
      </w:pPr>
      <w:r>
        <w:br w:type="page"/>
      </w:r>
    </w:p>
    <w:tbl>
      <w:tblPr>
        <w:tblW w:w="0" w:type="auto"/>
        <w:tblLook w:val="04A0" w:firstRow="1" w:lastRow="0" w:firstColumn="1" w:lastColumn="0" w:noHBand="0" w:noVBand="1"/>
      </w:tblPr>
      <w:tblGrid>
        <w:gridCol w:w="7398"/>
        <w:gridCol w:w="2932"/>
      </w:tblGrid>
      <w:tr w:rsidR="00C611E7" w:rsidRPr="00847630" w:rsidTr="00847630">
        <w:tc>
          <w:tcPr>
            <w:tcW w:w="7398" w:type="dxa"/>
            <w:shd w:val="clear" w:color="auto" w:fill="auto"/>
          </w:tcPr>
          <w:p w:rsidR="00C611E7" w:rsidRPr="00847630" w:rsidRDefault="00D86F66"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lastRenderedPageBreak/>
              <w:t>Détaché en France dans la région parisienne</w:t>
            </w:r>
          </w:p>
        </w:tc>
        <w:tc>
          <w:tcPr>
            <w:tcW w:w="2932" w:type="dxa"/>
            <w:shd w:val="clear" w:color="auto" w:fill="auto"/>
          </w:tcPr>
          <w:p w:rsidR="00C611E7" w:rsidRPr="00847630" w:rsidRDefault="00D86F66"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b/>
                <w:color w:val="244061"/>
                <w:sz w:val="20"/>
                <w:szCs w:val="20"/>
                <w:u w:val="single"/>
              </w:rPr>
              <w:t>Mai 2008 à Juillet 2012</w:t>
            </w:r>
          </w:p>
        </w:tc>
      </w:tr>
    </w:tbl>
    <w:p w:rsidR="00802A7E" w:rsidRPr="00D8524D" w:rsidRDefault="00802A7E">
      <w:pPr>
        <w:rPr>
          <w:rFonts w:ascii="Verdana" w:hAnsi="Verdana"/>
          <w:b/>
          <w:bCs/>
          <w:color w:val="244061"/>
          <w:sz w:val="20"/>
          <w:szCs w:val="20"/>
        </w:rPr>
      </w:pPr>
    </w:p>
    <w:p w:rsidR="00802A7E" w:rsidRPr="00D8524D" w:rsidRDefault="00802A7E">
      <w:pPr>
        <w:rPr>
          <w:rFonts w:ascii="Verdana" w:hAnsi="Verdana"/>
          <w:bCs/>
          <w:color w:val="244061"/>
          <w:sz w:val="20"/>
          <w:szCs w:val="20"/>
        </w:rPr>
      </w:pPr>
      <w:r w:rsidRPr="00D8524D">
        <w:rPr>
          <w:rFonts w:ascii="Verdana" w:hAnsi="Verdana"/>
          <w:b/>
          <w:bCs/>
          <w:color w:val="244061"/>
          <w:sz w:val="20"/>
          <w:szCs w:val="20"/>
        </w:rPr>
        <w:t>Société</w:t>
      </w:r>
      <w:r w:rsidR="001A7F52" w:rsidRPr="00D8524D">
        <w:rPr>
          <w:rFonts w:ascii="Verdana" w:hAnsi="Verdana"/>
          <w:b/>
          <w:bCs/>
          <w:color w:val="244061"/>
          <w:sz w:val="20"/>
          <w:szCs w:val="20"/>
        </w:rPr>
        <w:t>s</w:t>
      </w:r>
      <w:r w:rsidRPr="00D8524D">
        <w:rPr>
          <w:rFonts w:ascii="Verdana" w:hAnsi="Verdana"/>
          <w:b/>
          <w:bCs/>
          <w:color w:val="244061"/>
          <w:sz w:val="20"/>
          <w:szCs w:val="20"/>
        </w:rPr>
        <w:t> </w:t>
      </w:r>
      <w:r w:rsidR="00DA4181" w:rsidRPr="00D8524D">
        <w:rPr>
          <w:rFonts w:ascii="Verdana" w:hAnsi="Verdana"/>
          <w:b/>
          <w:bCs/>
          <w:color w:val="244061"/>
          <w:sz w:val="20"/>
          <w:szCs w:val="20"/>
        </w:rPr>
        <w:t>de détachement et</w:t>
      </w:r>
      <w:r w:rsidR="001A7F52" w:rsidRPr="00D8524D">
        <w:rPr>
          <w:rFonts w:ascii="Verdana" w:hAnsi="Verdana"/>
          <w:b/>
          <w:bCs/>
          <w:color w:val="244061"/>
          <w:sz w:val="20"/>
          <w:szCs w:val="20"/>
        </w:rPr>
        <w:t xml:space="preserve"> SSII </w:t>
      </w:r>
      <w:r w:rsidRPr="00D8524D">
        <w:rPr>
          <w:rFonts w:ascii="Verdana" w:hAnsi="Verdana"/>
          <w:b/>
          <w:bCs/>
          <w:color w:val="244061"/>
          <w:sz w:val="20"/>
          <w:szCs w:val="20"/>
        </w:rPr>
        <w:t xml:space="preserve">: </w:t>
      </w:r>
      <w:r w:rsidRPr="00D8524D">
        <w:rPr>
          <w:rFonts w:ascii="Verdana" w:hAnsi="Verdana"/>
          <w:bCs/>
          <w:color w:val="244061"/>
          <w:sz w:val="20"/>
          <w:szCs w:val="20"/>
        </w:rPr>
        <w:t xml:space="preserve">SHS Canada, SHS France, DLIS et </w:t>
      </w:r>
      <w:proofErr w:type="spellStart"/>
      <w:r w:rsidRPr="00D8524D">
        <w:rPr>
          <w:rFonts w:ascii="Verdana" w:hAnsi="Verdana"/>
          <w:bCs/>
          <w:color w:val="244061"/>
          <w:sz w:val="20"/>
          <w:szCs w:val="20"/>
        </w:rPr>
        <w:t>Acti</w:t>
      </w:r>
      <w:proofErr w:type="spellEnd"/>
    </w:p>
    <w:p w:rsidR="00A26D61" w:rsidRDefault="00A26D61" w:rsidP="00A26D61">
      <w:pPr>
        <w:pStyle w:val="Header"/>
        <w:tabs>
          <w:tab w:val="clear" w:pos="4320"/>
          <w:tab w:val="clear" w:pos="8640"/>
          <w:tab w:val="left" w:pos="2552"/>
        </w:tabs>
        <w:rPr>
          <w:rFonts w:ascii="Verdana" w:hAnsi="Verdana"/>
          <w:b/>
          <w:color w:val="244061"/>
          <w:sz w:val="20"/>
          <w:szCs w:val="20"/>
        </w:rPr>
      </w:pPr>
    </w:p>
    <w:p w:rsidR="00AC1DB6" w:rsidRDefault="00AC1DB6" w:rsidP="00A26D61">
      <w:pPr>
        <w:pStyle w:val="Header"/>
        <w:tabs>
          <w:tab w:val="clear" w:pos="4320"/>
          <w:tab w:val="clear" w:pos="8640"/>
          <w:tab w:val="left" w:pos="2552"/>
        </w:tabs>
        <w:rPr>
          <w:rFonts w:ascii="Verdana" w:hAnsi="Verdana"/>
          <w:b/>
          <w:color w:val="244061"/>
          <w:sz w:val="20"/>
          <w:szCs w:val="20"/>
        </w:rPr>
      </w:pPr>
    </w:p>
    <w:p w:rsidR="00AC1DB6" w:rsidRPr="00D8524D" w:rsidRDefault="00AC1DB6" w:rsidP="00A26D61">
      <w:pPr>
        <w:pStyle w:val="Header"/>
        <w:tabs>
          <w:tab w:val="clear" w:pos="4320"/>
          <w:tab w:val="clear" w:pos="8640"/>
          <w:tab w:val="left" w:pos="2552"/>
        </w:tabs>
        <w:rPr>
          <w:rFonts w:ascii="Verdana" w:hAnsi="Verdana"/>
          <w:b/>
          <w:color w:val="244061"/>
          <w:sz w:val="20"/>
          <w:szCs w:val="20"/>
        </w:rPr>
      </w:pPr>
    </w:p>
    <w:p w:rsidR="00A26D61" w:rsidRPr="00D8524D" w:rsidRDefault="00A26D61" w:rsidP="00A26D61">
      <w:pPr>
        <w:pStyle w:val="Header"/>
        <w:tabs>
          <w:tab w:val="clear" w:pos="4320"/>
          <w:tab w:val="clear" w:pos="8640"/>
          <w:tab w:val="left" w:pos="2552"/>
        </w:tabs>
        <w:rPr>
          <w:rFonts w:ascii="Verdana" w:hAnsi="Verdana"/>
          <w:b/>
          <w:color w:val="244061"/>
          <w:sz w:val="20"/>
          <w:szCs w:val="20"/>
        </w:rPr>
      </w:pPr>
    </w:p>
    <w:p w:rsidR="00B0369D" w:rsidRPr="00D8524D" w:rsidRDefault="00B0369D" w:rsidP="00323D07">
      <w:pPr>
        <w:rPr>
          <w:rFonts w:ascii="Verdana" w:hAnsi="Verdana"/>
          <w:b/>
          <w:color w:val="244061"/>
          <w:sz w:val="20"/>
          <w:szCs w:val="20"/>
        </w:rPr>
      </w:pPr>
      <w:r w:rsidRPr="00D8524D">
        <w:rPr>
          <w:rFonts w:ascii="Verdana" w:hAnsi="Verdana"/>
          <w:b/>
          <w:bCs/>
          <w:color w:val="244061"/>
          <w:sz w:val="20"/>
          <w:szCs w:val="20"/>
        </w:rPr>
        <w:t>Client</w:t>
      </w:r>
      <w:r w:rsidR="000D41BC" w:rsidRPr="00D8524D">
        <w:rPr>
          <w:rFonts w:ascii="Verdana" w:hAnsi="Verdana"/>
          <w:b/>
          <w:bCs/>
          <w:color w:val="244061"/>
          <w:sz w:val="20"/>
          <w:szCs w:val="20"/>
        </w:rPr>
        <w:t xml:space="preserve"> </w:t>
      </w:r>
      <w:r w:rsidRPr="00D8524D">
        <w:rPr>
          <w:rFonts w:ascii="Verdana" w:hAnsi="Verdana"/>
          <w:b/>
          <w:bCs/>
          <w:color w:val="244061"/>
          <w:sz w:val="20"/>
          <w:szCs w:val="20"/>
        </w:rPr>
        <w:t xml:space="preserve">: </w:t>
      </w:r>
      <w:r w:rsidRPr="00D8524D">
        <w:rPr>
          <w:rFonts w:ascii="Verdana" w:hAnsi="Verdana"/>
          <w:b/>
          <w:color w:val="244061"/>
          <w:sz w:val="20"/>
          <w:szCs w:val="20"/>
        </w:rPr>
        <w:t xml:space="preserve">SOCOTEC, </w:t>
      </w:r>
      <w:r w:rsidRPr="00D8524D">
        <w:rPr>
          <w:rFonts w:ascii="Verdana" w:hAnsi="Verdana"/>
          <w:b/>
          <w:bCs/>
          <w:color w:val="244061"/>
          <w:sz w:val="20"/>
          <w:szCs w:val="20"/>
        </w:rPr>
        <w:t>Saint Quentin en Yvelines (78, France)</w:t>
      </w:r>
    </w:p>
    <w:p w:rsidR="00BD47DD" w:rsidRPr="00D8524D" w:rsidRDefault="001D581C" w:rsidP="001D581C">
      <w:pPr>
        <w:rPr>
          <w:rFonts w:ascii="Verdana" w:hAnsi="Verdana"/>
          <w:bCs/>
          <w:color w:val="244061"/>
          <w:sz w:val="20"/>
          <w:szCs w:val="20"/>
        </w:rPr>
      </w:pPr>
      <w:r w:rsidRPr="00D8524D">
        <w:rPr>
          <w:rFonts w:ascii="Verdana" w:hAnsi="Verdana"/>
          <w:bCs/>
          <w:color w:val="244061"/>
          <w:sz w:val="20"/>
          <w:szCs w:val="20"/>
        </w:rPr>
        <w:t xml:space="preserve">(Organismes de contrôle de conformité, certification, </w:t>
      </w:r>
      <w:r w:rsidR="00B162E5" w:rsidRPr="00D8524D">
        <w:rPr>
          <w:rFonts w:ascii="Verdana" w:hAnsi="Verdana"/>
          <w:bCs/>
          <w:color w:val="244061"/>
          <w:sz w:val="20"/>
          <w:szCs w:val="20"/>
        </w:rPr>
        <w:t>etc</w:t>
      </w:r>
      <w:r w:rsidRPr="00D8524D">
        <w:rPr>
          <w:rFonts w:ascii="Verdana" w:hAnsi="Verdana"/>
          <w:bCs/>
          <w:color w:val="244061"/>
          <w:sz w:val="20"/>
          <w:szCs w:val="20"/>
        </w:rPr>
        <w:t>…)</w:t>
      </w:r>
    </w:p>
    <w:p w:rsidR="00076DB5" w:rsidRPr="00D8524D" w:rsidRDefault="00076DB5" w:rsidP="00076DB5">
      <w:pPr>
        <w:rPr>
          <w:rFonts w:ascii="Verdana" w:hAnsi="Verdana"/>
          <w:color w:val="244061"/>
          <w:sz w:val="10"/>
          <w:szCs w:val="10"/>
        </w:rPr>
      </w:pPr>
    </w:p>
    <w:p w:rsidR="001352AD" w:rsidRPr="00D8524D" w:rsidRDefault="007307A6" w:rsidP="00204365">
      <w:pPr>
        <w:tabs>
          <w:tab w:val="left" w:pos="1980"/>
        </w:tabs>
        <w:ind w:left="1980" w:hanging="1980"/>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w:t>
      </w:r>
      <w:r w:rsidRPr="00D8524D">
        <w:rPr>
          <w:rFonts w:ascii="Verdana" w:hAnsi="Verdana"/>
          <w:color w:val="244061"/>
          <w:sz w:val="20"/>
          <w:szCs w:val="20"/>
        </w:rPr>
        <w:t xml:space="preserve"> </w:t>
      </w:r>
      <w:r w:rsidR="00FA58A9">
        <w:rPr>
          <w:rFonts w:ascii="Verdana" w:hAnsi="Verdana"/>
          <w:color w:val="244061"/>
          <w:sz w:val="20"/>
          <w:szCs w:val="20"/>
        </w:rPr>
        <w:tab/>
      </w:r>
      <w:r w:rsidRPr="00D8524D">
        <w:rPr>
          <w:rFonts w:ascii="Verdana" w:hAnsi="Verdana"/>
          <w:color w:val="244061"/>
          <w:sz w:val="20"/>
          <w:szCs w:val="20"/>
        </w:rPr>
        <w:t xml:space="preserve">Visual Studio, </w:t>
      </w:r>
      <w:r w:rsidR="00204365">
        <w:rPr>
          <w:rFonts w:ascii="Verdana" w:hAnsi="Verdana"/>
          <w:color w:val="244061"/>
          <w:sz w:val="20"/>
          <w:szCs w:val="20"/>
        </w:rPr>
        <w:t>C#</w:t>
      </w:r>
      <w:r w:rsidRPr="00D8524D">
        <w:rPr>
          <w:rFonts w:ascii="Verdana" w:hAnsi="Verdana"/>
          <w:color w:val="244061"/>
          <w:sz w:val="20"/>
          <w:szCs w:val="20"/>
        </w:rPr>
        <w:t>, SQL</w:t>
      </w:r>
      <w:r w:rsidR="00204365">
        <w:rPr>
          <w:rFonts w:ascii="Verdana" w:hAnsi="Verdana"/>
          <w:color w:val="244061"/>
          <w:sz w:val="20"/>
          <w:szCs w:val="20"/>
        </w:rPr>
        <w:t>,</w:t>
      </w:r>
      <w:r w:rsidRPr="00D8524D">
        <w:rPr>
          <w:rFonts w:ascii="Verdana" w:hAnsi="Verdana"/>
          <w:color w:val="244061"/>
          <w:sz w:val="20"/>
          <w:szCs w:val="20"/>
        </w:rPr>
        <w:t xml:space="preserve"> ADO.Net, </w:t>
      </w:r>
      <w:r w:rsidR="00204365">
        <w:rPr>
          <w:rFonts w:ascii="Verdana" w:hAnsi="Verdana"/>
          <w:color w:val="244061"/>
          <w:sz w:val="20"/>
          <w:szCs w:val="20"/>
        </w:rPr>
        <w:t xml:space="preserve">APS.Net, </w:t>
      </w:r>
      <w:r w:rsidRPr="00D8524D">
        <w:rPr>
          <w:rFonts w:ascii="Verdana" w:hAnsi="Verdana"/>
          <w:color w:val="244061"/>
          <w:sz w:val="20"/>
          <w:szCs w:val="20"/>
        </w:rPr>
        <w:t xml:space="preserve">SSL, CSS, Librairie </w:t>
      </w:r>
      <w:proofErr w:type="spellStart"/>
      <w:r w:rsidRPr="00D8524D">
        <w:rPr>
          <w:rFonts w:ascii="Verdana" w:hAnsi="Verdana"/>
          <w:color w:val="244061"/>
          <w:sz w:val="20"/>
          <w:szCs w:val="20"/>
        </w:rPr>
        <w:t>SyncFusion</w:t>
      </w:r>
      <w:proofErr w:type="spellEnd"/>
      <w:r w:rsidRPr="00D8524D">
        <w:rPr>
          <w:rFonts w:ascii="Verdana" w:hAnsi="Verdana"/>
          <w:color w:val="244061"/>
          <w:sz w:val="20"/>
          <w:szCs w:val="20"/>
        </w:rPr>
        <w:t xml:space="preserve"> XLSIO</w:t>
      </w:r>
      <w:r w:rsidR="00204365">
        <w:rPr>
          <w:rFonts w:ascii="Verdana" w:hAnsi="Verdana"/>
          <w:color w:val="244061"/>
          <w:sz w:val="20"/>
          <w:szCs w:val="20"/>
        </w:rPr>
        <w:t>, XML, JavaScript, Excel</w:t>
      </w:r>
    </w:p>
    <w:p w:rsidR="00204365" w:rsidRDefault="00204365">
      <w:pPr>
        <w:pStyle w:val="Header"/>
        <w:tabs>
          <w:tab w:val="clear" w:pos="4320"/>
          <w:tab w:val="clear" w:pos="8640"/>
          <w:tab w:val="left" w:pos="2552"/>
        </w:tabs>
        <w:rPr>
          <w:rFonts w:ascii="Verdana" w:hAnsi="Verdana"/>
          <w:b/>
          <w:color w:val="244061"/>
          <w:sz w:val="20"/>
          <w:szCs w:val="20"/>
        </w:rPr>
      </w:pPr>
    </w:p>
    <w:p w:rsidR="00AC1DB6" w:rsidRDefault="00AC1DB6">
      <w:pPr>
        <w:pStyle w:val="Header"/>
        <w:tabs>
          <w:tab w:val="clear" w:pos="4320"/>
          <w:tab w:val="clear" w:pos="8640"/>
          <w:tab w:val="left" w:pos="2552"/>
        </w:tabs>
        <w:rPr>
          <w:rFonts w:ascii="Verdana" w:hAnsi="Verdana"/>
          <w:b/>
          <w:color w:val="244061"/>
          <w:sz w:val="20"/>
          <w:szCs w:val="20"/>
        </w:rPr>
      </w:pPr>
    </w:p>
    <w:p w:rsidR="00AC1DB6" w:rsidRDefault="00AC1DB6">
      <w:pPr>
        <w:pStyle w:val="Header"/>
        <w:tabs>
          <w:tab w:val="clear" w:pos="4320"/>
          <w:tab w:val="clear" w:pos="8640"/>
          <w:tab w:val="left" w:pos="2552"/>
        </w:tabs>
        <w:rPr>
          <w:rFonts w:ascii="Verdana" w:hAnsi="Verdana"/>
          <w:b/>
          <w:color w:val="244061"/>
          <w:sz w:val="20"/>
          <w:szCs w:val="20"/>
        </w:rPr>
      </w:pPr>
    </w:p>
    <w:p w:rsidR="00204365" w:rsidRDefault="00204365">
      <w:pPr>
        <w:pStyle w:val="Header"/>
        <w:tabs>
          <w:tab w:val="clear" w:pos="4320"/>
          <w:tab w:val="clear" w:pos="8640"/>
          <w:tab w:val="left" w:pos="2552"/>
        </w:tabs>
        <w:rPr>
          <w:rFonts w:ascii="Verdana" w:hAnsi="Verdana"/>
          <w:b/>
          <w:color w:val="244061"/>
          <w:sz w:val="20"/>
          <w:szCs w:val="20"/>
        </w:rPr>
      </w:pPr>
    </w:p>
    <w:p w:rsidR="003F4092" w:rsidRPr="00D8524D" w:rsidRDefault="00A058CD">
      <w:pPr>
        <w:pStyle w:val="Header"/>
        <w:tabs>
          <w:tab w:val="clear" w:pos="4320"/>
          <w:tab w:val="clear" w:pos="8640"/>
          <w:tab w:val="left" w:pos="2552"/>
        </w:tabs>
        <w:rPr>
          <w:rFonts w:ascii="Verdana" w:hAnsi="Verdana"/>
          <w:b/>
          <w:color w:val="244061"/>
          <w:sz w:val="20"/>
          <w:szCs w:val="20"/>
        </w:rPr>
      </w:pPr>
      <w:r w:rsidRPr="00D8524D">
        <w:rPr>
          <w:rFonts w:ascii="Verdana" w:hAnsi="Verdana"/>
          <w:b/>
          <w:color w:val="244061"/>
          <w:sz w:val="20"/>
          <w:szCs w:val="20"/>
        </w:rPr>
        <w:t>Client</w:t>
      </w:r>
      <w:r w:rsidR="000D41BC" w:rsidRPr="00D8524D">
        <w:rPr>
          <w:rFonts w:ascii="Verdana" w:hAnsi="Verdana"/>
          <w:b/>
          <w:color w:val="244061"/>
          <w:sz w:val="20"/>
          <w:szCs w:val="20"/>
        </w:rPr>
        <w:t xml:space="preserve"> </w:t>
      </w:r>
      <w:r w:rsidRPr="00D8524D">
        <w:rPr>
          <w:rFonts w:ascii="Verdana" w:hAnsi="Verdana"/>
          <w:b/>
          <w:color w:val="244061"/>
          <w:sz w:val="20"/>
          <w:szCs w:val="20"/>
        </w:rPr>
        <w:t xml:space="preserve">: </w:t>
      </w:r>
      <w:r w:rsidR="003F4092" w:rsidRPr="00D8524D">
        <w:rPr>
          <w:rFonts w:ascii="Verdana" w:hAnsi="Verdana"/>
          <w:b/>
          <w:color w:val="244061"/>
          <w:sz w:val="20"/>
          <w:szCs w:val="20"/>
        </w:rPr>
        <w:t>IB Groupe CEGOS</w:t>
      </w:r>
      <w:r w:rsidR="00FE3270" w:rsidRPr="00D8524D">
        <w:rPr>
          <w:rFonts w:ascii="Verdana" w:hAnsi="Verdana"/>
          <w:b/>
          <w:color w:val="244061"/>
          <w:sz w:val="20"/>
          <w:szCs w:val="20"/>
        </w:rPr>
        <w:t>, Paris-La Déf</w:t>
      </w:r>
      <w:r w:rsidR="00D71403" w:rsidRPr="00D8524D">
        <w:rPr>
          <w:rFonts w:ascii="Verdana" w:hAnsi="Verdana"/>
          <w:b/>
          <w:color w:val="244061"/>
          <w:sz w:val="20"/>
          <w:szCs w:val="20"/>
        </w:rPr>
        <w:t>ense (92, France)</w:t>
      </w:r>
      <w:r w:rsidR="00FE3270" w:rsidRPr="00D8524D">
        <w:rPr>
          <w:rFonts w:ascii="Verdana" w:hAnsi="Verdana"/>
          <w:b/>
          <w:color w:val="244061"/>
          <w:sz w:val="20"/>
          <w:szCs w:val="20"/>
        </w:rPr>
        <w:t xml:space="preserve"> </w:t>
      </w:r>
    </w:p>
    <w:p w:rsidR="001D581C" w:rsidRPr="00D8524D" w:rsidRDefault="001D581C" w:rsidP="001D581C">
      <w:pPr>
        <w:rPr>
          <w:rFonts w:ascii="Verdana" w:hAnsi="Verdana"/>
          <w:bCs/>
          <w:color w:val="244061"/>
          <w:sz w:val="20"/>
          <w:szCs w:val="20"/>
        </w:rPr>
      </w:pPr>
      <w:r w:rsidRPr="00D8524D">
        <w:rPr>
          <w:rFonts w:ascii="Verdana" w:hAnsi="Verdana"/>
          <w:bCs/>
          <w:color w:val="244061"/>
          <w:sz w:val="20"/>
          <w:szCs w:val="20"/>
        </w:rPr>
        <w:t xml:space="preserve">(Organismes de </w:t>
      </w:r>
      <w:r w:rsidR="002E02BC" w:rsidRPr="00D8524D">
        <w:rPr>
          <w:rFonts w:ascii="Verdana" w:hAnsi="Verdana"/>
          <w:bCs/>
          <w:color w:val="244061"/>
          <w:sz w:val="20"/>
          <w:szCs w:val="20"/>
        </w:rPr>
        <w:t>formation</w:t>
      </w:r>
      <w:r w:rsidRPr="00D8524D">
        <w:rPr>
          <w:rFonts w:ascii="Verdana" w:hAnsi="Verdana"/>
          <w:bCs/>
          <w:color w:val="244061"/>
          <w:sz w:val="20"/>
          <w:szCs w:val="20"/>
        </w:rPr>
        <w:t xml:space="preserve"> informatique)</w:t>
      </w:r>
    </w:p>
    <w:p w:rsidR="00A058CD" w:rsidRPr="00D8524D" w:rsidRDefault="00A058CD">
      <w:pPr>
        <w:pStyle w:val="Header"/>
        <w:tabs>
          <w:tab w:val="clear" w:pos="4320"/>
          <w:tab w:val="clear" w:pos="8640"/>
          <w:tab w:val="left" w:pos="2552"/>
        </w:tabs>
        <w:rPr>
          <w:rFonts w:ascii="Verdana" w:hAnsi="Verdana"/>
          <w:color w:val="244061"/>
          <w:sz w:val="10"/>
          <w:szCs w:val="10"/>
        </w:rPr>
      </w:pPr>
    </w:p>
    <w:p w:rsidR="00707D91" w:rsidRPr="00D8524D" w:rsidRDefault="00707D91" w:rsidP="00C60C4E">
      <w:pPr>
        <w:pStyle w:val="Header"/>
        <w:tabs>
          <w:tab w:val="clear" w:pos="4320"/>
          <w:tab w:val="clear" w:pos="8640"/>
          <w:tab w:val="left" w:pos="1980"/>
        </w:tabs>
        <w:ind w:left="1980" w:hanging="1980"/>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w:t>
      </w:r>
      <w:r w:rsidRPr="00D8524D">
        <w:rPr>
          <w:rFonts w:ascii="Verdana" w:hAnsi="Verdana"/>
          <w:color w:val="244061"/>
          <w:sz w:val="20"/>
          <w:szCs w:val="20"/>
        </w:rPr>
        <w:t xml:space="preserve"> </w:t>
      </w:r>
      <w:r w:rsidR="00C60C4E">
        <w:rPr>
          <w:rFonts w:ascii="Verdana" w:hAnsi="Verdana"/>
          <w:color w:val="244061"/>
          <w:sz w:val="20"/>
          <w:szCs w:val="20"/>
        </w:rPr>
        <w:tab/>
      </w:r>
      <w:r w:rsidRPr="00D8524D">
        <w:rPr>
          <w:rFonts w:ascii="Verdana" w:hAnsi="Verdana"/>
          <w:color w:val="244061"/>
          <w:sz w:val="20"/>
          <w:szCs w:val="20"/>
        </w:rPr>
        <w:t xml:space="preserve">Visual Studio, Framework 2.0, SQL Server 2005, C#, ADO.Net, </w:t>
      </w:r>
      <w:proofErr w:type="spellStart"/>
      <w:r w:rsidRPr="00D8524D">
        <w:rPr>
          <w:rFonts w:ascii="Verdana" w:hAnsi="Verdana"/>
          <w:color w:val="244061"/>
          <w:sz w:val="20"/>
          <w:szCs w:val="20"/>
        </w:rPr>
        <w:t>DevExpress</w:t>
      </w:r>
      <w:proofErr w:type="spellEnd"/>
      <w:r w:rsidR="009D3404" w:rsidRPr="00D8524D">
        <w:rPr>
          <w:rFonts w:ascii="Verdana" w:hAnsi="Verdana"/>
          <w:color w:val="244061"/>
          <w:sz w:val="20"/>
          <w:szCs w:val="20"/>
        </w:rPr>
        <w:t xml:space="preserve"> </w:t>
      </w:r>
      <w:proofErr w:type="spellStart"/>
      <w:r w:rsidRPr="00D8524D">
        <w:rPr>
          <w:rFonts w:ascii="Verdana" w:hAnsi="Verdana"/>
          <w:color w:val="244061"/>
          <w:sz w:val="20"/>
          <w:szCs w:val="20"/>
        </w:rPr>
        <w:t>XtraGrid</w:t>
      </w:r>
      <w:proofErr w:type="spellEnd"/>
      <w:r w:rsidRPr="00D8524D">
        <w:rPr>
          <w:rFonts w:ascii="Verdana" w:hAnsi="Verdana"/>
          <w:color w:val="244061"/>
          <w:sz w:val="20"/>
          <w:szCs w:val="20"/>
        </w:rPr>
        <w:t>, XML, XSL</w:t>
      </w:r>
    </w:p>
    <w:p w:rsidR="007111A6" w:rsidRDefault="007111A6" w:rsidP="007111A6">
      <w:pPr>
        <w:pStyle w:val="Header"/>
        <w:tabs>
          <w:tab w:val="clear" w:pos="4320"/>
          <w:tab w:val="clear" w:pos="8640"/>
          <w:tab w:val="left" w:pos="2552"/>
        </w:tabs>
        <w:rPr>
          <w:rFonts w:ascii="Verdana" w:hAnsi="Verdana"/>
          <w:b/>
          <w:color w:val="244061"/>
          <w:sz w:val="20"/>
          <w:szCs w:val="20"/>
        </w:rPr>
      </w:pPr>
    </w:p>
    <w:p w:rsidR="00AC1DB6" w:rsidRPr="00D8524D" w:rsidRDefault="00AC1DB6" w:rsidP="007111A6">
      <w:pPr>
        <w:pStyle w:val="Header"/>
        <w:tabs>
          <w:tab w:val="clear" w:pos="4320"/>
          <w:tab w:val="clear" w:pos="8640"/>
          <w:tab w:val="left" w:pos="2552"/>
        </w:tabs>
        <w:rPr>
          <w:rFonts w:ascii="Verdana" w:hAnsi="Verdana"/>
          <w:b/>
          <w:color w:val="244061"/>
          <w:sz w:val="20"/>
          <w:szCs w:val="20"/>
        </w:rPr>
      </w:pPr>
    </w:p>
    <w:p w:rsidR="007111A6" w:rsidRDefault="007111A6" w:rsidP="007111A6">
      <w:pPr>
        <w:pStyle w:val="Header"/>
        <w:tabs>
          <w:tab w:val="clear" w:pos="4320"/>
          <w:tab w:val="clear" w:pos="8640"/>
          <w:tab w:val="left" w:pos="2552"/>
        </w:tabs>
        <w:rPr>
          <w:rFonts w:ascii="Verdana" w:hAnsi="Verdana"/>
          <w:b/>
          <w:color w:val="244061"/>
          <w:sz w:val="20"/>
          <w:szCs w:val="20"/>
        </w:rPr>
      </w:pPr>
    </w:p>
    <w:p w:rsidR="00AC1DB6" w:rsidRPr="00D8524D" w:rsidRDefault="00AC1DB6" w:rsidP="007111A6">
      <w:pPr>
        <w:pStyle w:val="Header"/>
        <w:tabs>
          <w:tab w:val="clear" w:pos="4320"/>
          <w:tab w:val="clear" w:pos="8640"/>
          <w:tab w:val="left" w:pos="2552"/>
        </w:tabs>
        <w:rPr>
          <w:rFonts w:ascii="Verdana" w:hAnsi="Verdana"/>
          <w:b/>
          <w:color w:val="244061"/>
          <w:sz w:val="20"/>
          <w:szCs w:val="20"/>
        </w:rPr>
      </w:pPr>
    </w:p>
    <w:p w:rsidR="003F4092" w:rsidRPr="00D8524D" w:rsidRDefault="00A058CD">
      <w:pPr>
        <w:rPr>
          <w:rFonts w:ascii="Verdana" w:hAnsi="Verdana"/>
          <w:b/>
          <w:color w:val="244061"/>
          <w:sz w:val="20"/>
          <w:szCs w:val="20"/>
        </w:rPr>
      </w:pPr>
      <w:r w:rsidRPr="00D8524D">
        <w:rPr>
          <w:rFonts w:ascii="Verdana" w:hAnsi="Verdana"/>
          <w:b/>
          <w:color w:val="244061"/>
          <w:sz w:val="20"/>
          <w:szCs w:val="20"/>
        </w:rPr>
        <w:t>Client</w:t>
      </w:r>
      <w:r w:rsidR="000D41BC" w:rsidRPr="00D8524D">
        <w:rPr>
          <w:rFonts w:ascii="Verdana" w:hAnsi="Verdana"/>
          <w:b/>
          <w:color w:val="244061"/>
          <w:sz w:val="20"/>
          <w:szCs w:val="20"/>
        </w:rPr>
        <w:t xml:space="preserve"> </w:t>
      </w:r>
      <w:r w:rsidRPr="00D8524D">
        <w:rPr>
          <w:rFonts w:ascii="Verdana" w:hAnsi="Verdana"/>
          <w:b/>
          <w:color w:val="244061"/>
          <w:sz w:val="20"/>
          <w:szCs w:val="20"/>
        </w:rPr>
        <w:t xml:space="preserve">: </w:t>
      </w:r>
      <w:r w:rsidR="003F4092" w:rsidRPr="00D8524D">
        <w:rPr>
          <w:rFonts w:ascii="Verdana" w:hAnsi="Verdana"/>
          <w:b/>
          <w:color w:val="244061"/>
          <w:sz w:val="20"/>
          <w:szCs w:val="20"/>
        </w:rPr>
        <w:t>I</w:t>
      </w:r>
      <w:r w:rsidR="00712C85" w:rsidRPr="00D8524D">
        <w:rPr>
          <w:rFonts w:ascii="Verdana" w:hAnsi="Verdana"/>
          <w:b/>
          <w:color w:val="244061"/>
          <w:sz w:val="20"/>
          <w:szCs w:val="20"/>
        </w:rPr>
        <w:t>n</w:t>
      </w:r>
      <w:r w:rsidR="003F4092" w:rsidRPr="00D8524D">
        <w:rPr>
          <w:rFonts w:ascii="Verdana" w:hAnsi="Verdana"/>
          <w:b/>
          <w:color w:val="244061"/>
          <w:sz w:val="20"/>
          <w:szCs w:val="20"/>
        </w:rPr>
        <w:t xml:space="preserve">ternational </w:t>
      </w:r>
      <w:proofErr w:type="spellStart"/>
      <w:r w:rsidR="003F4092" w:rsidRPr="00D8524D">
        <w:rPr>
          <w:rFonts w:ascii="Verdana" w:hAnsi="Verdana"/>
          <w:b/>
          <w:color w:val="244061"/>
          <w:sz w:val="20"/>
          <w:szCs w:val="20"/>
        </w:rPr>
        <w:t>Chamber</w:t>
      </w:r>
      <w:proofErr w:type="spellEnd"/>
      <w:r w:rsidR="003F4092" w:rsidRPr="00D8524D">
        <w:rPr>
          <w:rFonts w:ascii="Verdana" w:hAnsi="Verdana"/>
          <w:b/>
          <w:color w:val="244061"/>
          <w:sz w:val="20"/>
          <w:szCs w:val="20"/>
        </w:rPr>
        <w:t xml:space="preserve"> of Commerce</w:t>
      </w:r>
      <w:r w:rsidR="00EE2E52" w:rsidRPr="00D8524D">
        <w:rPr>
          <w:rFonts w:ascii="Verdana" w:hAnsi="Verdana"/>
          <w:b/>
          <w:color w:val="244061"/>
          <w:sz w:val="20"/>
          <w:szCs w:val="20"/>
        </w:rPr>
        <w:t xml:space="preserve"> (ICC)</w:t>
      </w:r>
      <w:r w:rsidR="00FE3270" w:rsidRPr="00D8524D">
        <w:rPr>
          <w:rFonts w:ascii="Verdana" w:hAnsi="Verdana"/>
          <w:b/>
          <w:color w:val="244061"/>
          <w:sz w:val="20"/>
          <w:szCs w:val="20"/>
        </w:rPr>
        <w:t xml:space="preserve">, </w:t>
      </w:r>
      <w:r w:rsidR="00FE3270" w:rsidRPr="00D8524D">
        <w:rPr>
          <w:rFonts w:ascii="Verdana" w:hAnsi="Verdana"/>
          <w:b/>
          <w:bCs/>
          <w:color w:val="244061"/>
          <w:sz w:val="20"/>
          <w:szCs w:val="20"/>
        </w:rPr>
        <w:t>Paris (</w:t>
      </w:r>
      <w:r w:rsidR="006225C4">
        <w:rPr>
          <w:rFonts w:ascii="Verdana" w:hAnsi="Verdana"/>
          <w:b/>
          <w:bCs/>
          <w:color w:val="244061"/>
          <w:sz w:val="20"/>
          <w:szCs w:val="20"/>
        </w:rPr>
        <w:t xml:space="preserve">16, </w:t>
      </w:r>
      <w:r w:rsidR="00FE3270" w:rsidRPr="00D8524D">
        <w:rPr>
          <w:rFonts w:ascii="Verdana" w:hAnsi="Verdana"/>
          <w:b/>
          <w:bCs/>
          <w:color w:val="244061"/>
          <w:sz w:val="20"/>
          <w:szCs w:val="20"/>
        </w:rPr>
        <w:t>France)</w:t>
      </w:r>
    </w:p>
    <w:p w:rsidR="005373B9" w:rsidRPr="00D8524D" w:rsidRDefault="005373B9" w:rsidP="005373B9">
      <w:pPr>
        <w:rPr>
          <w:rFonts w:ascii="Verdana" w:hAnsi="Verdana"/>
          <w:color w:val="244061"/>
          <w:sz w:val="10"/>
          <w:szCs w:val="10"/>
        </w:rPr>
      </w:pPr>
    </w:p>
    <w:p w:rsidR="003F4092" w:rsidRPr="00D8524D" w:rsidRDefault="003F4092" w:rsidP="00C60C4E">
      <w:pPr>
        <w:pStyle w:val="Header"/>
        <w:tabs>
          <w:tab w:val="clear" w:pos="4320"/>
          <w:tab w:val="clear" w:pos="8640"/>
          <w:tab w:val="left" w:pos="1980"/>
        </w:tabs>
        <w:ind w:left="1980" w:hanging="1980"/>
        <w:rPr>
          <w:rFonts w:ascii="Verdana" w:hAnsi="Verdana"/>
          <w:color w:val="244061"/>
          <w:sz w:val="20"/>
          <w:szCs w:val="20"/>
          <w:lang w:val="en-US"/>
        </w:rPr>
      </w:pPr>
      <w:proofErr w:type="spellStart"/>
      <w:proofErr w:type="gramStart"/>
      <w:r w:rsidRPr="00D8524D">
        <w:rPr>
          <w:rFonts w:ascii="Verdana" w:hAnsi="Verdana"/>
          <w:b/>
          <w:color w:val="244061"/>
          <w:sz w:val="20"/>
          <w:szCs w:val="20"/>
          <w:lang w:val="en-US"/>
        </w:rPr>
        <w:t>Environnement</w:t>
      </w:r>
      <w:proofErr w:type="spellEnd"/>
      <w:r w:rsidR="006C5391" w:rsidRPr="00D8524D">
        <w:rPr>
          <w:rFonts w:ascii="Verdana" w:hAnsi="Verdana"/>
          <w:b/>
          <w:color w:val="244061"/>
          <w:sz w:val="20"/>
          <w:szCs w:val="20"/>
          <w:lang w:val="en-US"/>
        </w:rPr>
        <w:t xml:space="preserve"> </w:t>
      </w:r>
      <w:r w:rsidRPr="00D8524D">
        <w:rPr>
          <w:rFonts w:ascii="Verdana" w:hAnsi="Verdana"/>
          <w:b/>
          <w:color w:val="244061"/>
          <w:sz w:val="20"/>
          <w:szCs w:val="20"/>
          <w:lang w:val="en-US"/>
        </w:rPr>
        <w:t>:</w:t>
      </w:r>
      <w:proofErr w:type="gramEnd"/>
      <w:r w:rsidRPr="00D8524D">
        <w:rPr>
          <w:rFonts w:ascii="Verdana" w:hAnsi="Verdana"/>
          <w:color w:val="244061"/>
          <w:sz w:val="20"/>
          <w:szCs w:val="20"/>
          <w:lang w:val="en-US"/>
        </w:rPr>
        <w:t xml:space="preserve"> </w:t>
      </w:r>
      <w:r w:rsidR="00C60C4E">
        <w:rPr>
          <w:rFonts w:ascii="Verdana" w:hAnsi="Verdana"/>
          <w:color w:val="244061"/>
          <w:sz w:val="20"/>
          <w:szCs w:val="20"/>
          <w:lang w:val="en-US"/>
        </w:rPr>
        <w:tab/>
      </w:r>
      <w:r w:rsidRPr="00D8524D">
        <w:rPr>
          <w:rFonts w:ascii="Verdana" w:hAnsi="Verdana"/>
          <w:color w:val="244061"/>
          <w:sz w:val="20"/>
          <w:szCs w:val="20"/>
          <w:lang w:val="en-US"/>
        </w:rPr>
        <w:t xml:space="preserve">Visual Studio 2010, Framework 4.0, SQL Server 2008, C#, TFS, CMS </w:t>
      </w:r>
      <w:proofErr w:type="spellStart"/>
      <w:r w:rsidRPr="00D8524D">
        <w:rPr>
          <w:rFonts w:ascii="Verdana" w:hAnsi="Verdana"/>
          <w:color w:val="244061"/>
          <w:sz w:val="20"/>
          <w:szCs w:val="20"/>
          <w:lang w:val="en-US"/>
        </w:rPr>
        <w:t>Ektron</w:t>
      </w:r>
      <w:proofErr w:type="spellEnd"/>
      <w:r w:rsidRPr="00D8524D">
        <w:rPr>
          <w:rFonts w:ascii="Verdana" w:hAnsi="Verdana"/>
          <w:color w:val="244061"/>
          <w:sz w:val="20"/>
          <w:szCs w:val="20"/>
          <w:lang w:val="en-US"/>
        </w:rPr>
        <w:t>,</w:t>
      </w:r>
      <w:r w:rsidR="00AB28A3" w:rsidRPr="00D8524D">
        <w:rPr>
          <w:rFonts w:ascii="Verdana" w:hAnsi="Verdana"/>
          <w:color w:val="244061"/>
          <w:sz w:val="20"/>
          <w:szCs w:val="20"/>
          <w:lang w:val="en-US"/>
        </w:rPr>
        <w:t xml:space="preserve"> </w:t>
      </w:r>
      <w:proofErr w:type="spellStart"/>
      <w:r w:rsidRPr="00D8524D">
        <w:rPr>
          <w:rFonts w:ascii="Verdana" w:hAnsi="Verdana"/>
          <w:color w:val="244061"/>
          <w:sz w:val="20"/>
          <w:szCs w:val="20"/>
          <w:lang w:val="en-US"/>
        </w:rPr>
        <w:t>MediaChase</w:t>
      </w:r>
      <w:proofErr w:type="spellEnd"/>
      <w:r w:rsidRPr="00D8524D">
        <w:rPr>
          <w:rFonts w:ascii="Verdana" w:hAnsi="Verdana"/>
          <w:color w:val="244061"/>
          <w:sz w:val="20"/>
          <w:szCs w:val="20"/>
          <w:lang w:val="en-US"/>
        </w:rPr>
        <w:t xml:space="preserve"> </w:t>
      </w:r>
      <w:proofErr w:type="spellStart"/>
      <w:r w:rsidRPr="00D8524D">
        <w:rPr>
          <w:rFonts w:ascii="Verdana" w:hAnsi="Verdana"/>
          <w:color w:val="244061"/>
          <w:sz w:val="20"/>
          <w:szCs w:val="20"/>
          <w:lang w:val="en-US"/>
        </w:rPr>
        <w:t>eCommerce</w:t>
      </w:r>
      <w:proofErr w:type="spellEnd"/>
      <w:r w:rsidRPr="00D8524D">
        <w:rPr>
          <w:rFonts w:ascii="Verdana" w:hAnsi="Verdana"/>
          <w:color w:val="244061"/>
          <w:sz w:val="20"/>
          <w:szCs w:val="20"/>
          <w:lang w:val="en-US"/>
        </w:rPr>
        <w:t xml:space="preserve"> Framework  </w:t>
      </w:r>
    </w:p>
    <w:p w:rsidR="00204365" w:rsidRPr="00323D07" w:rsidRDefault="00204365" w:rsidP="00316079">
      <w:pPr>
        <w:pStyle w:val="Header"/>
        <w:tabs>
          <w:tab w:val="clear" w:pos="4320"/>
          <w:tab w:val="clear" w:pos="8640"/>
          <w:tab w:val="left" w:pos="2552"/>
        </w:tabs>
        <w:rPr>
          <w:rFonts w:ascii="Verdana" w:hAnsi="Verdana"/>
          <w:b/>
          <w:color w:val="244061"/>
          <w:sz w:val="20"/>
          <w:szCs w:val="20"/>
          <w:lang w:val="en-US"/>
        </w:rPr>
      </w:pPr>
    </w:p>
    <w:p w:rsidR="00204365" w:rsidRDefault="00204365" w:rsidP="00316079">
      <w:pPr>
        <w:pStyle w:val="Header"/>
        <w:tabs>
          <w:tab w:val="clear" w:pos="4320"/>
          <w:tab w:val="clear" w:pos="8640"/>
          <w:tab w:val="left" w:pos="2552"/>
        </w:tabs>
        <w:rPr>
          <w:rFonts w:ascii="Verdana" w:hAnsi="Verdana"/>
          <w:b/>
          <w:color w:val="244061"/>
          <w:sz w:val="20"/>
          <w:szCs w:val="20"/>
          <w:lang w:val="en-US"/>
        </w:rPr>
      </w:pPr>
    </w:p>
    <w:p w:rsidR="00AC1DB6" w:rsidRDefault="00AC1DB6" w:rsidP="00316079">
      <w:pPr>
        <w:pStyle w:val="Header"/>
        <w:tabs>
          <w:tab w:val="clear" w:pos="4320"/>
          <w:tab w:val="clear" w:pos="8640"/>
          <w:tab w:val="left" w:pos="2552"/>
        </w:tabs>
        <w:rPr>
          <w:rFonts w:ascii="Verdana" w:hAnsi="Verdana"/>
          <w:b/>
          <w:color w:val="244061"/>
          <w:sz w:val="20"/>
          <w:szCs w:val="20"/>
          <w:lang w:val="en-US"/>
        </w:rPr>
      </w:pPr>
    </w:p>
    <w:p w:rsidR="00AC1DB6" w:rsidRPr="00323D07" w:rsidRDefault="00AC1DB6" w:rsidP="00316079">
      <w:pPr>
        <w:pStyle w:val="Header"/>
        <w:tabs>
          <w:tab w:val="clear" w:pos="4320"/>
          <w:tab w:val="clear" w:pos="8640"/>
          <w:tab w:val="left" w:pos="2552"/>
        </w:tabs>
        <w:rPr>
          <w:rFonts w:ascii="Verdana" w:hAnsi="Verdana"/>
          <w:b/>
          <w:color w:val="244061"/>
          <w:sz w:val="20"/>
          <w:szCs w:val="20"/>
          <w:lang w:val="en-US"/>
        </w:rPr>
      </w:pPr>
    </w:p>
    <w:p w:rsidR="00911E6E" w:rsidRPr="00D8524D" w:rsidRDefault="00B95C72" w:rsidP="00316079">
      <w:pPr>
        <w:pStyle w:val="Header"/>
        <w:tabs>
          <w:tab w:val="clear" w:pos="4320"/>
          <w:tab w:val="clear" w:pos="8640"/>
          <w:tab w:val="left" w:pos="2552"/>
        </w:tabs>
        <w:rPr>
          <w:rFonts w:ascii="Verdana" w:hAnsi="Verdana"/>
          <w:b/>
          <w:color w:val="244061"/>
          <w:sz w:val="20"/>
          <w:szCs w:val="20"/>
        </w:rPr>
      </w:pPr>
      <w:r w:rsidRPr="00D8524D">
        <w:rPr>
          <w:rFonts w:ascii="Verdana" w:hAnsi="Verdana"/>
          <w:b/>
          <w:color w:val="244061"/>
          <w:sz w:val="20"/>
          <w:szCs w:val="20"/>
        </w:rPr>
        <w:t>Client</w:t>
      </w:r>
      <w:r w:rsidR="00AC7320" w:rsidRPr="00D8524D">
        <w:rPr>
          <w:rFonts w:ascii="Verdana" w:hAnsi="Verdana"/>
          <w:b/>
          <w:color w:val="244061"/>
          <w:sz w:val="20"/>
          <w:szCs w:val="20"/>
        </w:rPr>
        <w:t xml:space="preserve"> </w:t>
      </w:r>
      <w:r w:rsidRPr="00D8524D">
        <w:rPr>
          <w:rFonts w:ascii="Verdana" w:hAnsi="Verdana"/>
          <w:b/>
          <w:color w:val="244061"/>
          <w:sz w:val="20"/>
          <w:szCs w:val="20"/>
        </w:rPr>
        <w:t xml:space="preserve">: </w:t>
      </w:r>
      <w:proofErr w:type="spellStart"/>
      <w:r w:rsidR="003F4092" w:rsidRPr="00D8524D">
        <w:rPr>
          <w:rFonts w:ascii="Verdana" w:hAnsi="Verdana"/>
          <w:b/>
          <w:color w:val="244061"/>
          <w:sz w:val="20"/>
          <w:szCs w:val="20"/>
        </w:rPr>
        <w:t>ExperTime</w:t>
      </w:r>
      <w:proofErr w:type="spellEnd"/>
      <w:r w:rsidR="00712C85" w:rsidRPr="00D8524D">
        <w:rPr>
          <w:rFonts w:ascii="Verdana" w:hAnsi="Verdana"/>
          <w:b/>
          <w:color w:val="244061"/>
          <w:sz w:val="20"/>
          <w:szCs w:val="20"/>
        </w:rPr>
        <w:t xml:space="preserve">, </w:t>
      </w:r>
      <w:r w:rsidR="003F4092" w:rsidRPr="00D8524D">
        <w:rPr>
          <w:rFonts w:ascii="Verdana" w:hAnsi="Verdana"/>
          <w:b/>
          <w:bCs/>
          <w:color w:val="244061"/>
          <w:sz w:val="20"/>
          <w:szCs w:val="20"/>
        </w:rPr>
        <w:t>Viroflay</w:t>
      </w:r>
      <w:r w:rsidR="00712C85" w:rsidRPr="00D8524D">
        <w:rPr>
          <w:rFonts w:ascii="Verdana" w:hAnsi="Verdana"/>
          <w:b/>
          <w:bCs/>
          <w:color w:val="244061"/>
          <w:sz w:val="20"/>
          <w:szCs w:val="20"/>
        </w:rPr>
        <w:t xml:space="preserve"> (78, France</w:t>
      </w:r>
      <w:r w:rsidR="003F4092" w:rsidRPr="00D8524D">
        <w:rPr>
          <w:rFonts w:ascii="Verdana" w:hAnsi="Verdana"/>
          <w:b/>
          <w:bCs/>
          <w:color w:val="244061"/>
          <w:sz w:val="20"/>
          <w:szCs w:val="20"/>
        </w:rPr>
        <w:t>)</w:t>
      </w:r>
    </w:p>
    <w:p w:rsidR="00911E6E" w:rsidRPr="00D8524D" w:rsidRDefault="00911E6E" w:rsidP="00911E6E">
      <w:pPr>
        <w:jc w:val="both"/>
        <w:rPr>
          <w:rFonts w:ascii="Verdana" w:hAnsi="Verdana"/>
          <w:bCs/>
          <w:color w:val="244061"/>
          <w:sz w:val="20"/>
          <w:szCs w:val="20"/>
        </w:rPr>
      </w:pPr>
      <w:r w:rsidRPr="00D8524D">
        <w:rPr>
          <w:rFonts w:ascii="Verdana" w:hAnsi="Verdana"/>
          <w:bCs/>
          <w:color w:val="244061"/>
          <w:sz w:val="20"/>
          <w:szCs w:val="20"/>
        </w:rPr>
        <w:t>(Société de services informatique)</w:t>
      </w:r>
    </w:p>
    <w:p w:rsidR="005373B9" w:rsidRPr="00D8524D" w:rsidRDefault="005373B9" w:rsidP="005373B9">
      <w:pPr>
        <w:rPr>
          <w:rFonts w:ascii="Verdana" w:hAnsi="Verdana"/>
          <w:color w:val="244061"/>
          <w:sz w:val="10"/>
          <w:szCs w:val="10"/>
        </w:rPr>
      </w:pPr>
    </w:p>
    <w:p w:rsidR="003F4092" w:rsidRPr="00D8524D" w:rsidRDefault="00A058CD" w:rsidP="00943F08">
      <w:pPr>
        <w:tabs>
          <w:tab w:val="left" w:pos="1980"/>
        </w:tabs>
        <w:ind w:left="1980" w:hanging="1980"/>
        <w:rPr>
          <w:rFonts w:ascii="Verdana" w:hAnsi="Verdana"/>
          <w:color w:val="244061"/>
          <w:sz w:val="20"/>
          <w:szCs w:val="20"/>
          <w:lang w:val="en-US"/>
        </w:rPr>
      </w:pPr>
      <w:proofErr w:type="spellStart"/>
      <w:proofErr w:type="gramStart"/>
      <w:r w:rsidRPr="00204365">
        <w:rPr>
          <w:rFonts w:ascii="Verdana" w:hAnsi="Verdana"/>
          <w:b/>
          <w:color w:val="244061"/>
          <w:sz w:val="20"/>
          <w:szCs w:val="20"/>
          <w:lang w:val="en-US"/>
        </w:rPr>
        <w:t>Environnement</w:t>
      </w:r>
      <w:proofErr w:type="spellEnd"/>
      <w:r w:rsidR="006C5391" w:rsidRPr="00204365">
        <w:rPr>
          <w:rFonts w:ascii="Verdana" w:hAnsi="Verdana"/>
          <w:b/>
          <w:color w:val="244061"/>
          <w:sz w:val="20"/>
          <w:szCs w:val="20"/>
          <w:lang w:val="en-US"/>
        </w:rPr>
        <w:t xml:space="preserve"> </w:t>
      </w:r>
      <w:r w:rsidRPr="00204365">
        <w:rPr>
          <w:rFonts w:ascii="Verdana" w:hAnsi="Verdana"/>
          <w:b/>
          <w:color w:val="244061"/>
          <w:sz w:val="20"/>
          <w:szCs w:val="20"/>
          <w:lang w:val="en-US"/>
        </w:rPr>
        <w:t>:</w:t>
      </w:r>
      <w:proofErr w:type="gramEnd"/>
      <w:r w:rsidRPr="00204365">
        <w:rPr>
          <w:rFonts w:ascii="Verdana" w:hAnsi="Verdana"/>
          <w:color w:val="244061"/>
          <w:sz w:val="20"/>
          <w:szCs w:val="20"/>
          <w:lang w:val="en-US"/>
        </w:rPr>
        <w:t xml:space="preserve"> </w:t>
      </w:r>
      <w:r w:rsidR="008508A6" w:rsidRPr="00204365">
        <w:rPr>
          <w:rFonts w:ascii="Verdana" w:hAnsi="Verdana"/>
          <w:color w:val="244061"/>
          <w:sz w:val="20"/>
          <w:szCs w:val="20"/>
          <w:lang w:val="en-US"/>
        </w:rPr>
        <w:tab/>
      </w:r>
      <w:r w:rsidRPr="00204365">
        <w:rPr>
          <w:rFonts w:ascii="Verdana" w:hAnsi="Verdana"/>
          <w:color w:val="244061"/>
          <w:sz w:val="20"/>
          <w:szCs w:val="20"/>
          <w:lang w:val="en-US"/>
        </w:rPr>
        <w:t xml:space="preserve">Visual </w:t>
      </w:r>
      <w:proofErr w:type="spellStart"/>
      <w:r w:rsidRPr="00204365">
        <w:rPr>
          <w:rFonts w:ascii="Verdana" w:hAnsi="Verdana"/>
          <w:color w:val="244061"/>
          <w:sz w:val="20"/>
          <w:szCs w:val="20"/>
          <w:lang w:val="en-US"/>
        </w:rPr>
        <w:t>Studio</w:t>
      </w:r>
      <w:r w:rsidR="00204365">
        <w:rPr>
          <w:rFonts w:ascii="Verdana" w:hAnsi="Verdana"/>
          <w:color w:val="244061"/>
          <w:sz w:val="20"/>
          <w:szCs w:val="20"/>
          <w:lang w:val="en-US"/>
        </w:rPr>
        <w:t>,C</w:t>
      </w:r>
      <w:proofErr w:type="spellEnd"/>
      <w:r w:rsidR="00204365">
        <w:rPr>
          <w:rFonts w:ascii="Verdana" w:hAnsi="Verdana"/>
          <w:color w:val="244061"/>
          <w:sz w:val="20"/>
          <w:szCs w:val="20"/>
          <w:lang w:val="en-US"/>
        </w:rPr>
        <w:t>#</w:t>
      </w:r>
      <w:r w:rsidRPr="00204365">
        <w:rPr>
          <w:rFonts w:ascii="Verdana" w:hAnsi="Verdana"/>
          <w:color w:val="244061"/>
          <w:sz w:val="20"/>
          <w:szCs w:val="20"/>
          <w:lang w:val="en-US"/>
        </w:rPr>
        <w:t>, SQL</w:t>
      </w:r>
      <w:r w:rsidR="00204365">
        <w:rPr>
          <w:rFonts w:ascii="Verdana" w:hAnsi="Verdana"/>
          <w:color w:val="244061"/>
          <w:sz w:val="20"/>
          <w:szCs w:val="20"/>
          <w:lang w:val="en-US"/>
        </w:rPr>
        <w:t>,</w:t>
      </w:r>
      <w:r w:rsidRPr="00204365">
        <w:rPr>
          <w:rFonts w:ascii="Verdana" w:hAnsi="Verdana"/>
          <w:color w:val="244061"/>
          <w:sz w:val="20"/>
          <w:szCs w:val="20"/>
          <w:lang w:val="en-US"/>
        </w:rPr>
        <w:t xml:space="preserve"> VB.Net, WCF, TFS,</w:t>
      </w:r>
      <w:r w:rsidR="00970E56" w:rsidRPr="00204365">
        <w:rPr>
          <w:rFonts w:ascii="Verdana" w:hAnsi="Verdana"/>
          <w:color w:val="244061"/>
          <w:sz w:val="20"/>
          <w:szCs w:val="20"/>
          <w:lang w:val="en-US"/>
        </w:rPr>
        <w:t xml:space="preserve"> </w:t>
      </w:r>
      <w:r w:rsidRPr="00204365">
        <w:rPr>
          <w:rFonts w:ascii="Verdana" w:hAnsi="Verdana"/>
          <w:color w:val="244061"/>
          <w:sz w:val="20"/>
          <w:szCs w:val="20"/>
          <w:lang w:val="en-US"/>
        </w:rPr>
        <w:t xml:space="preserve">XML, </w:t>
      </w:r>
      <w:proofErr w:type="spellStart"/>
      <w:r w:rsidRPr="00204365">
        <w:rPr>
          <w:rFonts w:ascii="Verdana" w:hAnsi="Verdana"/>
          <w:color w:val="244061"/>
          <w:sz w:val="20"/>
          <w:szCs w:val="20"/>
          <w:lang w:val="en-US"/>
        </w:rPr>
        <w:t>Sérialisation</w:t>
      </w:r>
      <w:proofErr w:type="spellEnd"/>
      <w:r w:rsidR="0018189C" w:rsidRPr="00204365">
        <w:rPr>
          <w:rFonts w:ascii="Verdana" w:hAnsi="Verdana"/>
          <w:color w:val="244061"/>
          <w:sz w:val="20"/>
          <w:szCs w:val="20"/>
          <w:lang w:val="en-US"/>
        </w:rPr>
        <w:t>,</w:t>
      </w:r>
      <w:r w:rsidRPr="00204365">
        <w:rPr>
          <w:rFonts w:ascii="Verdana" w:hAnsi="Verdana"/>
          <w:color w:val="244061"/>
          <w:sz w:val="20"/>
          <w:szCs w:val="20"/>
          <w:lang w:val="en-US"/>
        </w:rPr>
        <w:t xml:space="preserve"> </w:t>
      </w:r>
      <w:proofErr w:type="spellStart"/>
      <w:r w:rsidRPr="00204365">
        <w:rPr>
          <w:rFonts w:ascii="Verdana" w:hAnsi="Verdana"/>
          <w:color w:val="244061"/>
          <w:sz w:val="20"/>
          <w:szCs w:val="20"/>
          <w:lang w:val="en-US"/>
        </w:rPr>
        <w:t>Linq</w:t>
      </w:r>
      <w:proofErr w:type="spellEnd"/>
      <w:r w:rsidRPr="00204365">
        <w:rPr>
          <w:rFonts w:ascii="Verdana" w:hAnsi="Verdana"/>
          <w:color w:val="244061"/>
          <w:sz w:val="20"/>
          <w:szCs w:val="20"/>
          <w:lang w:val="en-US"/>
        </w:rPr>
        <w:t xml:space="preserve"> to </w:t>
      </w:r>
      <w:r w:rsidR="008358C7" w:rsidRPr="00204365">
        <w:rPr>
          <w:rFonts w:ascii="Verdana" w:hAnsi="Verdana"/>
          <w:color w:val="244061"/>
          <w:sz w:val="20"/>
          <w:szCs w:val="20"/>
          <w:lang w:val="en-US"/>
        </w:rPr>
        <w:t>SQL</w:t>
      </w:r>
      <w:r w:rsidRPr="00204365">
        <w:rPr>
          <w:rFonts w:ascii="Verdana" w:hAnsi="Verdana"/>
          <w:color w:val="244061"/>
          <w:sz w:val="20"/>
          <w:szCs w:val="20"/>
          <w:lang w:val="en-US"/>
        </w:rPr>
        <w:t xml:space="preserve">, </w:t>
      </w:r>
      <w:proofErr w:type="spellStart"/>
      <w:r w:rsidRPr="00204365">
        <w:rPr>
          <w:rFonts w:ascii="Verdana" w:hAnsi="Verdana"/>
          <w:color w:val="244061"/>
          <w:sz w:val="20"/>
          <w:szCs w:val="20"/>
          <w:lang w:val="en-US"/>
        </w:rPr>
        <w:t>Linq</w:t>
      </w:r>
      <w:proofErr w:type="spellEnd"/>
      <w:r w:rsidRPr="00204365">
        <w:rPr>
          <w:rFonts w:ascii="Verdana" w:hAnsi="Verdana"/>
          <w:color w:val="244061"/>
          <w:sz w:val="20"/>
          <w:szCs w:val="20"/>
          <w:lang w:val="en-US"/>
        </w:rPr>
        <w:t xml:space="preserve"> to Entities</w:t>
      </w:r>
      <w:r w:rsidR="003F4092" w:rsidRPr="00D8524D">
        <w:rPr>
          <w:rFonts w:ascii="Verdana" w:hAnsi="Verdana"/>
          <w:color w:val="244061"/>
          <w:sz w:val="20"/>
          <w:szCs w:val="20"/>
          <w:lang w:val="en-US"/>
        </w:rPr>
        <w:t>, DBML</w:t>
      </w:r>
    </w:p>
    <w:p w:rsidR="00FE1641" w:rsidRPr="004F0D77" w:rsidRDefault="00FE1641" w:rsidP="00FE1641">
      <w:pPr>
        <w:pStyle w:val="Header"/>
        <w:tabs>
          <w:tab w:val="clear" w:pos="4320"/>
          <w:tab w:val="clear" w:pos="8640"/>
          <w:tab w:val="left" w:pos="2552"/>
        </w:tabs>
        <w:rPr>
          <w:rFonts w:ascii="Verdana" w:hAnsi="Verdana"/>
          <w:b/>
          <w:color w:val="244061"/>
          <w:sz w:val="20"/>
          <w:szCs w:val="20"/>
          <w:lang w:val="en-US"/>
        </w:rPr>
      </w:pPr>
    </w:p>
    <w:p w:rsidR="00FE1641" w:rsidRPr="004F0D77" w:rsidRDefault="00FE1641" w:rsidP="00FE1641">
      <w:pPr>
        <w:pStyle w:val="Header"/>
        <w:tabs>
          <w:tab w:val="clear" w:pos="4320"/>
          <w:tab w:val="clear" w:pos="8640"/>
          <w:tab w:val="left" w:pos="2552"/>
        </w:tabs>
        <w:rPr>
          <w:rFonts w:ascii="Verdana" w:hAnsi="Verdana"/>
          <w:b/>
          <w:color w:val="244061"/>
          <w:sz w:val="20"/>
          <w:szCs w:val="20"/>
          <w:lang w:val="en-US"/>
        </w:rPr>
      </w:pPr>
    </w:p>
    <w:p w:rsidR="000409A7" w:rsidRPr="004F0D77" w:rsidRDefault="000409A7" w:rsidP="000409A7">
      <w:pPr>
        <w:pStyle w:val="Header"/>
        <w:tabs>
          <w:tab w:val="clear" w:pos="4320"/>
          <w:tab w:val="clear" w:pos="8640"/>
          <w:tab w:val="left" w:pos="2552"/>
        </w:tabs>
        <w:rPr>
          <w:rFonts w:ascii="Verdana" w:hAnsi="Verdana"/>
          <w:b/>
          <w:color w:val="244061"/>
          <w:sz w:val="20"/>
          <w:szCs w:val="20"/>
          <w:lang w:val="en-US"/>
        </w:rPr>
      </w:pPr>
    </w:p>
    <w:p w:rsidR="000409A7" w:rsidRPr="004F0D77" w:rsidRDefault="000409A7" w:rsidP="000409A7">
      <w:pPr>
        <w:pStyle w:val="Header"/>
        <w:tabs>
          <w:tab w:val="clear" w:pos="4320"/>
          <w:tab w:val="clear" w:pos="8640"/>
          <w:tab w:val="left" w:pos="2552"/>
        </w:tabs>
        <w:rPr>
          <w:rFonts w:ascii="Verdana" w:hAnsi="Verdana"/>
          <w:b/>
          <w:color w:val="244061"/>
          <w:sz w:val="20"/>
          <w:szCs w:val="20"/>
          <w:lang w:val="en-US"/>
        </w:rPr>
      </w:pPr>
    </w:p>
    <w:p w:rsidR="00323D07" w:rsidRDefault="00323D07">
      <w:r>
        <w:br w:type="page"/>
      </w:r>
    </w:p>
    <w:tbl>
      <w:tblPr>
        <w:tblW w:w="0" w:type="auto"/>
        <w:tblLook w:val="04A0" w:firstRow="1" w:lastRow="0" w:firstColumn="1" w:lastColumn="0" w:noHBand="0" w:noVBand="1"/>
      </w:tblPr>
      <w:tblGrid>
        <w:gridCol w:w="7038"/>
        <w:gridCol w:w="3292"/>
      </w:tblGrid>
      <w:tr w:rsidR="00C611E7" w:rsidRPr="00847630" w:rsidTr="00847630">
        <w:tc>
          <w:tcPr>
            <w:tcW w:w="7038" w:type="dxa"/>
            <w:shd w:val="clear" w:color="auto" w:fill="auto"/>
          </w:tcPr>
          <w:p w:rsidR="00C611E7" w:rsidRPr="00847630" w:rsidRDefault="007B372F"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lastRenderedPageBreak/>
              <w:t>Cossette Communication</w:t>
            </w:r>
            <w:r w:rsidRPr="00847630">
              <w:rPr>
                <w:rFonts w:ascii="Verdana" w:hAnsi="Verdana"/>
                <w:b/>
                <w:color w:val="244061"/>
                <w:sz w:val="20"/>
                <w:szCs w:val="20"/>
              </w:rPr>
              <w:tab/>
            </w:r>
          </w:p>
        </w:tc>
        <w:tc>
          <w:tcPr>
            <w:tcW w:w="3292" w:type="dxa"/>
            <w:shd w:val="clear" w:color="auto" w:fill="auto"/>
          </w:tcPr>
          <w:p w:rsidR="00C611E7" w:rsidRPr="00847630" w:rsidRDefault="007B372F"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b/>
                <w:color w:val="244061"/>
                <w:sz w:val="20"/>
                <w:szCs w:val="20"/>
                <w:u w:val="single"/>
              </w:rPr>
              <w:t>Juillet 1998 à Mars 2008</w:t>
            </w:r>
          </w:p>
        </w:tc>
      </w:tr>
    </w:tbl>
    <w:p w:rsidR="00E9508B" w:rsidRPr="00D8524D" w:rsidRDefault="00E9508B" w:rsidP="00E9508B">
      <w:pPr>
        <w:pStyle w:val="Header"/>
        <w:tabs>
          <w:tab w:val="clear" w:pos="4320"/>
          <w:tab w:val="clear" w:pos="8640"/>
          <w:tab w:val="left" w:pos="2552"/>
        </w:tabs>
        <w:rPr>
          <w:rFonts w:ascii="Verdana" w:hAnsi="Verdana"/>
          <w:b/>
          <w:color w:val="244061"/>
          <w:sz w:val="20"/>
          <w:szCs w:val="20"/>
        </w:rPr>
      </w:pPr>
    </w:p>
    <w:p w:rsidR="00E9508B" w:rsidRPr="00D8524D" w:rsidRDefault="00E9508B" w:rsidP="00E9508B">
      <w:pPr>
        <w:pStyle w:val="Header"/>
        <w:tabs>
          <w:tab w:val="clear" w:pos="4320"/>
          <w:tab w:val="clear" w:pos="8640"/>
          <w:tab w:val="left" w:pos="2552"/>
        </w:tabs>
        <w:rPr>
          <w:rFonts w:ascii="Verdana" w:hAnsi="Verdana"/>
          <w:b/>
          <w:color w:val="244061"/>
          <w:sz w:val="20"/>
          <w:szCs w:val="20"/>
        </w:rPr>
      </w:pPr>
    </w:p>
    <w:p w:rsidR="004E4656" w:rsidRPr="00D8524D" w:rsidRDefault="004E4656" w:rsidP="004E4656">
      <w:pPr>
        <w:jc w:val="both"/>
        <w:rPr>
          <w:rFonts w:ascii="Verdana" w:hAnsi="Verdana"/>
          <w:b/>
          <w:color w:val="244061"/>
          <w:sz w:val="20"/>
          <w:szCs w:val="20"/>
        </w:rPr>
      </w:pPr>
      <w:r w:rsidRPr="00D8524D">
        <w:rPr>
          <w:rFonts w:ascii="Verdana" w:hAnsi="Verdana"/>
          <w:b/>
          <w:color w:val="244061"/>
          <w:sz w:val="20"/>
          <w:szCs w:val="20"/>
        </w:rPr>
        <w:t>Client</w:t>
      </w:r>
      <w:r w:rsidR="00AC7320" w:rsidRPr="00D8524D">
        <w:rPr>
          <w:rFonts w:ascii="Verdana" w:hAnsi="Verdana"/>
          <w:b/>
          <w:color w:val="244061"/>
          <w:sz w:val="20"/>
          <w:szCs w:val="20"/>
        </w:rPr>
        <w:t xml:space="preserve"> </w:t>
      </w:r>
      <w:r w:rsidRPr="00D8524D">
        <w:rPr>
          <w:rFonts w:ascii="Verdana" w:hAnsi="Verdana"/>
          <w:b/>
          <w:color w:val="244061"/>
          <w:sz w:val="20"/>
          <w:szCs w:val="20"/>
        </w:rPr>
        <w:t>: Uni-Select</w:t>
      </w:r>
    </w:p>
    <w:p w:rsidR="002A360B" w:rsidRPr="00D8524D" w:rsidRDefault="002A360B" w:rsidP="002A360B">
      <w:pPr>
        <w:rPr>
          <w:rFonts w:ascii="Verdana" w:hAnsi="Verdana"/>
          <w:color w:val="244061"/>
          <w:sz w:val="10"/>
          <w:szCs w:val="10"/>
        </w:rPr>
      </w:pPr>
    </w:p>
    <w:p w:rsidR="003F4092" w:rsidRPr="00D8524D" w:rsidRDefault="003F4092" w:rsidP="00A83860">
      <w:pPr>
        <w:pStyle w:val="Header"/>
        <w:tabs>
          <w:tab w:val="clear" w:pos="4320"/>
          <w:tab w:val="clear" w:pos="8640"/>
          <w:tab w:val="left" w:pos="1980"/>
        </w:tabs>
        <w:ind w:left="1980" w:hanging="1980"/>
        <w:rPr>
          <w:rFonts w:ascii="Verdana" w:hAnsi="Verdana"/>
          <w:color w:val="244061"/>
          <w:sz w:val="20"/>
          <w:szCs w:val="20"/>
          <w:lang w:val="en-US"/>
        </w:rPr>
      </w:pPr>
      <w:proofErr w:type="spellStart"/>
      <w:r w:rsidRPr="00D8524D">
        <w:rPr>
          <w:rFonts w:ascii="Verdana" w:hAnsi="Verdana"/>
          <w:b/>
          <w:color w:val="244061"/>
          <w:sz w:val="20"/>
          <w:szCs w:val="20"/>
          <w:lang w:val="en-US"/>
        </w:rPr>
        <w:t>Environnement</w:t>
      </w:r>
      <w:proofErr w:type="spellEnd"/>
      <w:r w:rsidR="006C5391" w:rsidRPr="00D8524D">
        <w:rPr>
          <w:rFonts w:ascii="Verdana" w:hAnsi="Verdana"/>
          <w:b/>
          <w:color w:val="244061"/>
          <w:sz w:val="20"/>
          <w:szCs w:val="20"/>
          <w:lang w:val="en-US"/>
        </w:rPr>
        <w:t xml:space="preserve"> </w:t>
      </w:r>
      <w:r w:rsidRPr="00D8524D">
        <w:rPr>
          <w:rFonts w:ascii="Verdana" w:hAnsi="Verdana"/>
          <w:b/>
          <w:color w:val="244061"/>
          <w:sz w:val="20"/>
          <w:szCs w:val="20"/>
          <w:lang w:val="en-US"/>
        </w:rPr>
        <w:t>:</w:t>
      </w:r>
      <w:r w:rsidRPr="00D8524D">
        <w:rPr>
          <w:rFonts w:ascii="Verdana" w:hAnsi="Verdana"/>
          <w:color w:val="244061"/>
          <w:sz w:val="20"/>
          <w:szCs w:val="20"/>
          <w:lang w:val="en-US"/>
        </w:rPr>
        <w:t xml:space="preserve"> </w:t>
      </w:r>
      <w:r w:rsidR="00A83860">
        <w:rPr>
          <w:rFonts w:ascii="Verdana" w:hAnsi="Verdana"/>
          <w:color w:val="244061"/>
          <w:sz w:val="20"/>
          <w:szCs w:val="20"/>
          <w:lang w:val="en-US"/>
        </w:rPr>
        <w:tab/>
      </w:r>
      <w:r w:rsidRPr="00D8524D">
        <w:rPr>
          <w:rFonts w:ascii="Verdana" w:hAnsi="Verdana"/>
          <w:color w:val="244061"/>
          <w:sz w:val="20"/>
          <w:szCs w:val="20"/>
          <w:lang w:val="en-US"/>
        </w:rPr>
        <w:t>Visual Studio, Framework 1.1 &amp; 2.0, SQL Server 2000, C#, ADO.Net,</w:t>
      </w:r>
      <w:r w:rsidR="001F64DD" w:rsidRPr="00D8524D">
        <w:rPr>
          <w:rFonts w:ascii="Verdana" w:hAnsi="Verdana"/>
          <w:color w:val="244061"/>
          <w:sz w:val="20"/>
          <w:szCs w:val="20"/>
          <w:lang w:val="en-US"/>
        </w:rPr>
        <w:t xml:space="preserve"> </w:t>
      </w:r>
      <w:r w:rsidRPr="00D8524D">
        <w:rPr>
          <w:rFonts w:ascii="Verdana" w:hAnsi="Verdana"/>
          <w:color w:val="244061"/>
          <w:sz w:val="20"/>
          <w:szCs w:val="20"/>
          <w:lang w:val="en-US"/>
        </w:rPr>
        <w:t>ASP.Net, XML, Delphi</w:t>
      </w:r>
    </w:p>
    <w:p w:rsidR="002903EB" w:rsidRPr="00D509A7" w:rsidRDefault="002903EB" w:rsidP="00F41B2F">
      <w:pPr>
        <w:pStyle w:val="Header"/>
        <w:tabs>
          <w:tab w:val="clear" w:pos="4320"/>
          <w:tab w:val="clear" w:pos="8640"/>
          <w:tab w:val="left" w:pos="2552"/>
        </w:tabs>
        <w:rPr>
          <w:rFonts w:ascii="Verdana" w:hAnsi="Verdana"/>
          <w:b/>
          <w:color w:val="244061"/>
          <w:sz w:val="20"/>
          <w:szCs w:val="20"/>
          <w:lang w:val="en-US"/>
        </w:rPr>
      </w:pPr>
    </w:p>
    <w:p w:rsidR="002903EB" w:rsidRPr="00D509A7" w:rsidRDefault="002903EB" w:rsidP="00F41B2F">
      <w:pPr>
        <w:pStyle w:val="Header"/>
        <w:tabs>
          <w:tab w:val="clear" w:pos="4320"/>
          <w:tab w:val="clear" w:pos="8640"/>
          <w:tab w:val="left" w:pos="2552"/>
        </w:tabs>
        <w:rPr>
          <w:rFonts w:ascii="Verdana" w:hAnsi="Verdana"/>
          <w:b/>
          <w:color w:val="244061"/>
          <w:sz w:val="20"/>
          <w:szCs w:val="20"/>
          <w:lang w:val="en-US"/>
        </w:rPr>
      </w:pPr>
    </w:p>
    <w:p w:rsidR="00F41B2F" w:rsidRPr="00D509A7" w:rsidRDefault="00F41B2F" w:rsidP="00F41B2F">
      <w:pPr>
        <w:pStyle w:val="Header"/>
        <w:tabs>
          <w:tab w:val="clear" w:pos="4320"/>
          <w:tab w:val="clear" w:pos="8640"/>
          <w:tab w:val="left" w:pos="2552"/>
        </w:tabs>
        <w:rPr>
          <w:rFonts w:ascii="Verdana" w:hAnsi="Verdana"/>
          <w:b/>
          <w:color w:val="244061"/>
          <w:sz w:val="20"/>
          <w:szCs w:val="20"/>
          <w:lang w:val="en-US"/>
        </w:rPr>
      </w:pPr>
      <w:proofErr w:type="gramStart"/>
      <w:r w:rsidRPr="00D509A7">
        <w:rPr>
          <w:rFonts w:ascii="Verdana" w:hAnsi="Verdana"/>
          <w:b/>
          <w:color w:val="244061"/>
          <w:sz w:val="20"/>
          <w:szCs w:val="20"/>
          <w:lang w:val="en-US"/>
        </w:rPr>
        <w:t>Client :</w:t>
      </w:r>
      <w:proofErr w:type="gramEnd"/>
      <w:r w:rsidRPr="00D509A7">
        <w:rPr>
          <w:rFonts w:ascii="Verdana" w:hAnsi="Verdana"/>
          <w:b/>
          <w:color w:val="244061"/>
          <w:sz w:val="20"/>
          <w:szCs w:val="20"/>
          <w:lang w:val="en-US"/>
        </w:rPr>
        <w:t xml:space="preserve"> Rexel et Wolseley</w:t>
      </w:r>
    </w:p>
    <w:p w:rsidR="0092375D" w:rsidRDefault="0092375D" w:rsidP="0092375D">
      <w:pPr>
        <w:pStyle w:val="Header"/>
        <w:tabs>
          <w:tab w:val="left" w:pos="2552"/>
        </w:tabs>
        <w:ind w:left="2268" w:hanging="2268"/>
        <w:rPr>
          <w:rFonts w:ascii="Verdana" w:hAnsi="Verdana" w:cs="Tahoma"/>
          <w:color w:val="244061"/>
          <w:sz w:val="10"/>
          <w:szCs w:val="10"/>
          <w:lang w:val="en-CA"/>
        </w:rPr>
      </w:pPr>
    </w:p>
    <w:p w:rsidR="00F41B2F" w:rsidRPr="00D509A7" w:rsidRDefault="00F41B2F" w:rsidP="0064384C">
      <w:pPr>
        <w:tabs>
          <w:tab w:val="left" w:pos="1980"/>
        </w:tabs>
        <w:ind w:left="1980" w:hanging="1980"/>
        <w:rPr>
          <w:rFonts w:ascii="Verdana" w:hAnsi="Verdana"/>
          <w:color w:val="244061"/>
          <w:sz w:val="20"/>
          <w:szCs w:val="20"/>
          <w:lang w:val="en-US"/>
        </w:rPr>
      </w:pPr>
      <w:proofErr w:type="spellStart"/>
      <w:r w:rsidRPr="00D509A7">
        <w:rPr>
          <w:rFonts w:ascii="Verdana" w:hAnsi="Verdana"/>
          <w:b/>
          <w:color w:val="244061"/>
          <w:sz w:val="20"/>
          <w:szCs w:val="20"/>
          <w:lang w:val="en-US"/>
        </w:rPr>
        <w:t>Environnement</w:t>
      </w:r>
      <w:proofErr w:type="spellEnd"/>
      <w:r w:rsidRPr="00D509A7">
        <w:rPr>
          <w:rFonts w:ascii="Verdana" w:hAnsi="Verdana"/>
          <w:b/>
          <w:color w:val="244061"/>
          <w:sz w:val="20"/>
          <w:szCs w:val="20"/>
          <w:lang w:val="en-US"/>
        </w:rPr>
        <w:t xml:space="preserve"> :</w:t>
      </w:r>
      <w:r w:rsidRPr="00D509A7">
        <w:rPr>
          <w:rFonts w:ascii="Verdana" w:hAnsi="Verdana"/>
          <w:color w:val="244061"/>
          <w:sz w:val="20"/>
          <w:szCs w:val="20"/>
          <w:lang w:val="en-US"/>
        </w:rPr>
        <w:t xml:space="preserve"> </w:t>
      </w:r>
      <w:r w:rsidR="0064384C" w:rsidRPr="00D509A7">
        <w:rPr>
          <w:rFonts w:ascii="Verdana" w:hAnsi="Verdana"/>
          <w:color w:val="244061"/>
          <w:sz w:val="20"/>
          <w:szCs w:val="20"/>
          <w:lang w:val="en-US"/>
        </w:rPr>
        <w:tab/>
      </w:r>
      <w:r w:rsidRPr="00D509A7">
        <w:rPr>
          <w:rFonts w:ascii="Verdana" w:hAnsi="Verdana"/>
          <w:color w:val="244061"/>
          <w:sz w:val="20"/>
          <w:szCs w:val="20"/>
          <w:lang w:val="en-US"/>
        </w:rPr>
        <w:t xml:space="preserve">SQL Server 7 &amp; 2005, </w:t>
      </w:r>
      <w:proofErr w:type="spellStart"/>
      <w:r w:rsidRPr="00D509A7">
        <w:rPr>
          <w:rFonts w:ascii="Verdana" w:hAnsi="Verdana"/>
          <w:color w:val="244061"/>
          <w:sz w:val="20"/>
          <w:szCs w:val="20"/>
          <w:lang w:val="en-US"/>
        </w:rPr>
        <w:t>procédures</w:t>
      </w:r>
      <w:proofErr w:type="spellEnd"/>
      <w:r w:rsidRPr="00D509A7">
        <w:rPr>
          <w:rFonts w:ascii="Verdana" w:hAnsi="Verdana"/>
          <w:color w:val="244061"/>
          <w:sz w:val="20"/>
          <w:szCs w:val="20"/>
          <w:lang w:val="en-US"/>
        </w:rPr>
        <w:t xml:space="preserve"> </w:t>
      </w:r>
      <w:proofErr w:type="spellStart"/>
      <w:r w:rsidRPr="00D509A7">
        <w:rPr>
          <w:rFonts w:ascii="Verdana" w:hAnsi="Verdana"/>
          <w:color w:val="244061"/>
          <w:sz w:val="20"/>
          <w:szCs w:val="20"/>
          <w:lang w:val="en-US"/>
        </w:rPr>
        <w:t>stockées</w:t>
      </w:r>
      <w:proofErr w:type="spellEnd"/>
      <w:r w:rsidRPr="00D509A7">
        <w:rPr>
          <w:rFonts w:ascii="Verdana" w:hAnsi="Verdana"/>
          <w:color w:val="244061"/>
          <w:sz w:val="20"/>
          <w:szCs w:val="20"/>
          <w:lang w:val="en-US"/>
        </w:rPr>
        <w:t xml:space="preserve"> et triggers, Web Services, Commerce Server, XML, </w:t>
      </w:r>
      <w:proofErr w:type="spellStart"/>
      <w:r w:rsidRPr="00D509A7">
        <w:rPr>
          <w:rFonts w:ascii="Verdana" w:hAnsi="Verdana"/>
          <w:color w:val="244061"/>
          <w:sz w:val="20"/>
          <w:szCs w:val="20"/>
          <w:lang w:val="en-US"/>
        </w:rPr>
        <w:t>Installshield</w:t>
      </w:r>
      <w:proofErr w:type="spellEnd"/>
      <w:r w:rsidRPr="00D509A7">
        <w:rPr>
          <w:rFonts w:ascii="Verdana" w:hAnsi="Verdana"/>
          <w:color w:val="244061"/>
          <w:sz w:val="20"/>
          <w:szCs w:val="20"/>
          <w:lang w:val="en-US"/>
        </w:rPr>
        <w:t xml:space="preserve"> MSI, </w:t>
      </w:r>
      <w:proofErr w:type="spellStart"/>
      <w:r w:rsidRPr="00D509A7">
        <w:rPr>
          <w:rFonts w:ascii="Verdana" w:hAnsi="Verdana"/>
          <w:color w:val="244061"/>
          <w:sz w:val="20"/>
          <w:szCs w:val="20"/>
          <w:lang w:val="en-US"/>
        </w:rPr>
        <w:t>objets</w:t>
      </w:r>
      <w:proofErr w:type="spellEnd"/>
      <w:r w:rsidRPr="00D509A7">
        <w:rPr>
          <w:rFonts w:ascii="Verdana" w:hAnsi="Verdana"/>
          <w:color w:val="244061"/>
          <w:sz w:val="20"/>
          <w:szCs w:val="20"/>
          <w:lang w:val="en-US"/>
        </w:rPr>
        <w:t xml:space="preserve"> DCOM, Delphi Web Services </w:t>
      </w:r>
    </w:p>
    <w:p w:rsidR="00F41B2F" w:rsidRPr="00D509A7" w:rsidRDefault="00F41B2F" w:rsidP="00F41B2F">
      <w:pPr>
        <w:pStyle w:val="Header"/>
        <w:tabs>
          <w:tab w:val="clear" w:pos="4320"/>
          <w:tab w:val="clear" w:pos="8640"/>
          <w:tab w:val="left" w:pos="2552"/>
        </w:tabs>
        <w:rPr>
          <w:rFonts w:ascii="Verdana" w:hAnsi="Verdana"/>
          <w:b/>
          <w:color w:val="244061"/>
          <w:sz w:val="20"/>
          <w:szCs w:val="20"/>
          <w:lang w:val="en-US"/>
        </w:rPr>
      </w:pPr>
    </w:p>
    <w:p w:rsidR="00F41B2F" w:rsidRPr="00D509A7" w:rsidRDefault="00F41B2F" w:rsidP="00F41B2F">
      <w:pPr>
        <w:pStyle w:val="Header"/>
        <w:tabs>
          <w:tab w:val="clear" w:pos="4320"/>
          <w:tab w:val="clear" w:pos="8640"/>
          <w:tab w:val="left" w:pos="2552"/>
        </w:tabs>
        <w:rPr>
          <w:rFonts w:ascii="Verdana" w:hAnsi="Verdana"/>
          <w:b/>
          <w:color w:val="244061"/>
          <w:sz w:val="20"/>
          <w:szCs w:val="20"/>
          <w:lang w:val="en-US"/>
        </w:rPr>
      </w:pPr>
    </w:p>
    <w:p w:rsidR="00632335" w:rsidRDefault="00C115B6" w:rsidP="00316079">
      <w:pPr>
        <w:pStyle w:val="Header"/>
        <w:tabs>
          <w:tab w:val="clear" w:pos="4320"/>
          <w:tab w:val="clear" w:pos="8640"/>
          <w:tab w:val="left" w:pos="2552"/>
        </w:tabs>
        <w:rPr>
          <w:rFonts w:ascii="Verdana" w:hAnsi="Verdana"/>
          <w:b/>
          <w:color w:val="244061"/>
          <w:sz w:val="20"/>
          <w:szCs w:val="20"/>
        </w:rPr>
      </w:pPr>
      <w:r w:rsidRPr="00D8524D">
        <w:rPr>
          <w:rFonts w:ascii="Verdana" w:hAnsi="Verdana"/>
          <w:b/>
          <w:color w:val="244061"/>
          <w:sz w:val="20"/>
          <w:szCs w:val="20"/>
        </w:rPr>
        <w:t>Client</w:t>
      </w:r>
      <w:r w:rsidR="00AC7320" w:rsidRPr="00D8524D">
        <w:rPr>
          <w:rFonts w:ascii="Verdana" w:hAnsi="Verdana"/>
          <w:b/>
          <w:color w:val="244061"/>
          <w:sz w:val="20"/>
          <w:szCs w:val="20"/>
        </w:rPr>
        <w:t xml:space="preserve"> </w:t>
      </w:r>
      <w:r w:rsidRPr="00D8524D">
        <w:rPr>
          <w:rFonts w:ascii="Verdana" w:hAnsi="Verdana"/>
          <w:b/>
          <w:color w:val="244061"/>
          <w:sz w:val="20"/>
          <w:szCs w:val="20"/>
        </w:rPr>
        <w:t>: Bombardier Produits Récréatifs</w:t>
      </w:r>
    </w:p>
    <w:p w:rsidR="0092375D" w:rsidRPr="00D509A7" w:rsidRDefault="0092375D" w:rsidP="0092375D">
      <w:pPr>
        <w:pStyle w:val="Header"/>
        <w:tabs>
          <w:tab w:val="left" w:pos="2552"/>
        </w:tabs>
        <w:ind w:left="2268" w:hanging="2268"/>
        <w:rPr>
          <w:rFonts w:ascii="Verdana" w:hAnsi="Verdana" w:cs="Tahoma"/>
          <w:color w:val="244061"/>
          <w:sz w:val="10"/>
          <w:szCs w:val="10"/>
        </w:rPr>
      </w:pPr>
    </w:p>
    <w:p w:rsidR="003F4092" w:rsidRPr="00D8524D" w:rsidRDefault="003F4092">
      <w:pPr>
        <w:pStyle w:val="Header"/>
        <w:tabs>
          <w:tab w:val="clear" w:pos="4320"/>
          <w:tab w:val="clear" w:pos="8640"/>
          <w:tab w:val="left" w:pos="2552"/>
        </w:tabs>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w:t>
      </w:r>
      <w:r w:rsidRPr="00D8524D">
        <w:rPr>
          <w:rFonts w:ascii="Verdana" w:hAnsi="Verdana"/>
          <w:color w:val="244061"/>
          <w:sz w:val="20"/>
          <w:szCs w:val="20"/>
        </w:rPr>
        <w:t xml:space="preserve"> SQL Server 2000, T-SQL, Server agent, Data Mining, cubes OLAP</w:t>
      </w:r>
    </w:p>
    <w:p w:rsidR="00316079" w:rsidRDefault="00316079" w:rsidP="00E20D28">
      <w:pPr>
        <w:pStyle w:val="Header"/>
        <w:tabs>
          <w:tab w:val="clear" w:pos="4320"/>
          <w:tab w:val="clear" w:pos="8640"/>
          <w:tab w:val="left" w:pos="2552"/>
        </w:tabs>
        <w:rPr>
          <w:rFonts w:ascii="Verdana" w:hAnsi="Verdana"/>
          <w:b/>
          <w:color w:val="244061"/>
          <w:sz w:val="20"/>
          <w:szCs w:val="20"/>
        </w:rPr>
      </w:pPr>
    </w:p>
    <w:p w:rsidR="00316079" w:rsidRDefault="00316079" w:rsidP="00E20D28">
      <w:pPr>
        <w:pStyle w:val="Header"/>
        <w:tabs>
          <w:tab w:val="clear" w:pos="4320"/>
          <w:tab w:val="clear" w:pos="8640"/>
          <w:tab w:val="left" w:pos="2552"/>
        </w:tabs>
        <w:rPr>
          <w:rFonts w:ascii="Verdana" w:hAnsi="Verdana"/>
          <w:b/>
          <w:color w:val="244061"/>
          <w:sz w:val="20"/>
          <w:szCs w:val="20"/>
        </w:rPr>
      </w:pPr>
    </w:p>
    <w:p w:rsidR="00C84273" w:rsidRPr="00D8524D" w:rsidRDefault="00C84273" w:rsidP="00C84273">
      <w:pPr>
        <w:jc w:val="both"/>
        <w:rPr>
          <w:rFonts w:ascii="Verdana" w:hAnsi="Verdana"/>
          <w:b/>
          <w:color w:val="244061"/>
          <w:sz w:val="20"/>
          <w:szCs w:val="20"/>
        </w:rPr>
      </w:pPr>
      <w:r w:rsidRPr="00D8524D">
        <w:rPr>
          <w:rFonts w:ascii="Verdana" w:hAnsi="Verdana"/>
          <w:b/>
          <w:color w:val="244061"/>
          <w:sz w:val="20"/>
          <w:szCs w:val="20"/>
        </w:rPr>
        <w:t>Client</w:t>
      </w:r>
      <w:r w:rsidR="0059693A" w:rsidRPr="00D8524D">
        <w:rPr>
          <w:rFonts w:ascii="Verdana" w:hAnsi="Verdana"/>
          <w:b/>
          <w:color w:val="244061"/>
          <w:sz w:val="20"/>
          <w:szCs w:val="20"/>
        </w:rPr>
        <w:t xml:space="preserve"> </w:t>
      </w:r>
      <w:r w:rsidRPr="00D8524D">
        <w:rPr>
          <w:rFonts w:ascii="Verdana" w:hAnsi="Verdana"/>
          <w:b/>
          <w:color w:val="244061"/>
          <w:sz w:val="20"/>
          <w:szCs w:val="20"/>
        </w:rPr>
        <w:t>: Monnaie Royale du Canada</w:t>
      </w:r>
    </w:p>
    <w:p w:rsidR="0092375D" w:rsidRPr="00D509A7" w:rsidRDefault="0092375D" w:rsidP="0092375D">
      <w:pPr>
        <w:pStyle w:val="Header"/>
        <w:tabs>
          <w:tab w:val="left" w:pos="2552"/>
        </w:tabs>
        <w:ind w:left="2268" w:hanging="2268"/>
        <w:rPr>
          <w:rFonts w:ascii="Verdana" w:hAnsi="Verdana" w:cs="Tahoma"/>
          <w:color w:val="244061"/>
          <w:sz w:val="10"/>
          <w:szCs w:val="10"/>
        </w:rPr>
      </w:pPr>
    </w:p>
    <w:p w:rsidR="003F4092" w:rsidRPr="00D8524D" w:rsidRDefault="003F4092">
      <w:pPr>
        <w:tabs>
          <w:tab w:val="left" w:pos="-720"/>
          <w:tab w:val="left" w:pos="2836"/>
        </w:tabs>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w:t>
      </w:r>
      <w:r w:rsidRPr="00D8524D">
        <w:rPr>
          <w:rFonts w:ascii="Verdana" w:hAnsi="Verdana"/>
          <w:color w:val="244061"/>
          <w:sz w:val="20"/>
          <w:szCs w:val="20"/>
        </w:rPr>
        <w:t xml:space="preserve"> SQL, ASP &amp; MS-BIZTALK 2000</w:t>
      </w:r>
    </w:p>
    <w:p w:rsidR="00323D07" w:rsidRDefault="00323D07" w:rsidP="00316079">
      <w:pPr>
        <w:pStyle w:val="Header"/>
        <w:tabs>
          <w:tab w:val="clear" w:pos="4320"/>
          <w:tab w:val="clear" w:pos="8640"/>
          <w:tab w:val="left" w:pos="2552"/>
        </w:tabs>
        <w:rPr>
          <w:rFonts w:ascii="Verdana" w:hAnsi="Verdana"/>
          <w:b/>
          <w:color w:val="244061"/>
          <w:sz w:val="20"/>
          <w:szCs w:val="20"/>
        </w:rPr>
      </w:pPr>
    </w:p>
    <w:p w:rsidR="00323D07" w:rsidRDefault="00323D07" w:rsidP="00316079">
      <w:pPr>
        <w:pStyle w:val="Header"/>
        <w:tabs>
          <w:tab w:val="clear" w:pos="4320"/>
          <w:tab w:val="clear" w:pos="8640"/>
          <w:tab w:val="left" w:pos="2552"/>
        </w:tabs>
        <w:rPr>
          <w:rFonts w:ascii="Verdana" w:hAnsi="Verdana"/>
          <w:b/>
          <w:color w:val="244061"/>
          <w:sz w:val="20"/>
          <w:szCs w:val="20"/>
        </w:rPr>
      </w:pPr>
    </w:p>
    <w:p w:rsidR="00C5452E" w:rsidRPr="00D8524D" w:rsidRDefault="00C5452E" w:rsidP="00316079">
      <w:pPr>
        <w:pStyle w:val="Header"/>
        <w:tabs>
          <w:tab w:val="clear" w:pos="4320"/>
          <w:tab w:val="clear" w:pos="8640"/>
          <w:tab w:val="left" w:pos="2552"/>
        </w:tabs>
        <w:rPr>
          <w:rFonts w:ascii="Verdana" w:hAnsi="Verdana"/>
          <w:b/>
          <w:color w:val="244061"/>
          <w:sz w:val="20"/>
          <w:szCs w:val="20"/>
        </w:rPr>
      </w:pPr>
      <w:r w:rsidRPr="00D8524D">
        <w:rPr>
          <w:rFonts w:ascii="Verdana" w:hAnsi="Verdana"/>
          <w:b/>
          <w:color w:val="244061"/>
          <w:sz w:val="20"/>
          <w:szCs w:val="20"/>
        </w:rPr>
        <w:t>Client</w:t>
      </w:r>
      <w:r w:rsidR="0059693A" w:rsidRPr="00D8524D">
        <w:rPr>
          <w:rFonts w:ascii="Verdana" w:hAnsi="Verdana"/>
          <w:b/>
          <w:color w:val="244061"/>
          <w:sz w:val="20"/>
          <w:szCs w:val="20"/>
        </w:rPr>
        <w:t xml:space="preserve"> </w:t>
      </w:r>
      <w:r w:rsidRPr="00D8524D">
        <w:rPr>
          <w:rFonts w:ascii="Verdana" w:hAnsi="Verdana"/>
          <w:b/>
          <w:color w:val="244061"/>
          <w:sz w:val="20"/>
          <w:szCs w:val="20"/>
        </w:rPr>
        <w:t>: SNF</w:t>
      </w:r>
      <w:r w:rsidR="008B6F60" w:rsidRPr="00D8524D">
        <w:rPr>
          <w:rFonts w:ascii="Verdana" w:hAnsi="Verdana"/>
          <w:b/>
          <w:color w:val="244061"/>
          <w:sz w:val="20"/>
          <w:szCs w:val="20"/>
        </w:rPr>
        <w:t xml:space="preserve"> (Société Nationale de Ferrailles)</w:t>
      </w:r>
    </w:p>
    <w:p w:rsidR="0092375D" w:rsidRPr="00D509A7" w:rsidRDefault="0092375D" w:rsidP="0092375D">
      <w:pPr>
        <w:pStyle w:val="Header"/>
        <w:tabs>
          <w:tab w:val="left" w:pos="2552"/>
        </w:tabs>
        <w:ind w:left="2268" w:hanging="2268"/>
        <w:rPr>
          <w:rFonts w:ascii="Verdana" w:hAnsi="Verdana" w:cs="Tahoma"/>
          <w:color w:val="244061"/>
          <w:sz w:val="10"/>
          <w:szCs w:val="10"/>
        </w:rPr>
      </w:pPr>
    </w:p>
    <w:p w:rsidR="003F4092" w:rsidRPr="00D8524D" w:rsidRDefault="003F4092">
      <w:pPr>
        <w:tabs>
          <w:tab w:val="left" w:pos="-720"/>
          <w:tab w:val="left" w:pos="2836"/>
        </w:tabs>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 xml:space="preserve">: </w:t>
      </w:r>
      <w:r w:rsidRPr="00D8524D">
        <w:rPr>
          <w:rFonts w:ascii="Verdana" w:hAnsi="Verdana"/>
          <w:color w:val="244061"/>
          <w:sz w:val="20"/>
          <w:szCs w:val="20"/>
        </w:rPr>
        <w:t>MS-SQL, Delphi</w:t>
      </w:r>
    </w:p>
    <w:p w:rsidR="00FE1641" w:rsidRPr="00D8524D" w:rsidRDefault="00FE1641" w:rsidP="00FE1641">
      <w:pPr>
        <w:pStyle w:val="Header"/>
        <w:tabs>
          <w:tab w:val="clear" w:pos="4320"/>
          <w:tab w:val="clear" w:pos="8640"/>
          <w:tab w:val="left" w:pos="2552"/>
        </w:tabs>
        <w:rPr>
          <w:rFonts w:ascii="Verdana" w:hAnsi="Verdana"/>
          <w:b/>
          <w:color w:val="244061"/>
          <w:sz w:val="20"/>
          <w:szCs w:val="20"/>
        </w:rPr>
      </w:pPr>
    </w:p>
    <w:p w:rsidR="00FE1641" w:rsidRPr="00D8524D" w:rsidRDefault="00FE1641" w:rsidP="00FE1641">
      <w:pPr>
        <w:pStyle w:val="Header"/>
        <w:tabs>
          <w:tab w:val="clear" w:pos="4320"/>
          <w:tab w:val="clear" w:pos="8640"/>
          <w:tab w:val="left" w:pos="2552"/>
        </w:tabs>
        <w:rPr>
          <w:rFonts w:ascii="Verdana" w:hAnsi="Verdana"/>
          <w:b/>
          <w:color w:val="244061"/>
          <w:sz w:val="20"/>
          <w:szCs w:val="20"/>
        </w:rPr>
      </w:pPr>
    </w:p>
    <w:p w:rsidR="000E41CA" w:rsidRPr="00D8524D" w:rsidRDefault="000E41CA" w:rsidP="000E41CA">
      <w:pPr>
        <w:jc w:val="both"/>
        <w:rPr>
          <w:rFonts w:ascii="Verdana" w:hAnsi="Verdana"/>
          <w:b/>
          <w:color w:val="244061"/>
          <w:sz w:val="20"/>
          <w:szCs w:val="20"/>
        </w:rPr>
      </w:pPr>
      <w:r w:rsidRPr="00D8524D">
        <w:rPr>
          <w:rFonts w:ascii="Verdana" w:hAnsi="Verdana"/>
          <w:b/>
          <w:color w:val="244061"/>
          <w:sz w:val="20"/>
          <w:szCs w:val="20"/>
        </w:rPr>
        <w:t>Client</w:t>
      </w:r>
      <w:r w:rsidR="0059693A" w:rsidRPr="00D8524D">
        <w:rPr>
          <w:rFonts w:ascii="Verdana" w:hAnsi="Verdana"/>
          <w:b/>
          <w:color w:val="244061"/>
          <w:sz w:val="20"/>
          <w:szCs w:val="20"/>
        </w:rPr>
        <w:t xml:space="preserve"> </w:t>
      </w:r>
      <w:r w:rsidRPr="00D8524D">
        <w:rPr>
          <w:rFonts w:ascii="Verdana" w:hAnsi="Verdana"/>
          <w:b/>
          <w:color w:val="244061"/>
          <w:sz w:val="20"/>
          <w:szCs w:val="20"/>
        </w:rPr>
        <w:t xml:space="preserve">: </w:t>
      </w:r>
      <w:r w:rsidR="009F3923" w:rsidRPr="00D8524D">
        <w:rPr>
          <w:rFonts w:ascii="Verdana" w:hAnsi="Verdana"/>
          <w:b/>
          <w:color w:val="244061"/>
          <w:sz w:val="20"/>
          <w:szCs w:val="20"/>
        </w:rPr>
        <w:t>SGF</w:t>
      </w:r>
      <w:r w:rsidR="00200E0B" w:rsidRPr="00D8524D">
        <w:rPr>
          <w:rFonts w:ascii="Verdana" w:hAnsi="Verdana"/>
          <w:b/>
          <w:color w:val="244061"/>
          <w:sz w:val="20"/>
          <w:szCs w:val="20"/>
        </w:rPr>
        <w:t xml:space="preserve"> (Société Générale de Financement du Québec)</w:t>
      </w:r>
    </w:p>
    <w:p w:rsidR="0092375D" w:rsidRPr="00D509A7" w:rsidRDefault="0092375D" w:rsidP="0092375D">
      <w:pPr>
        <w:pStyle w:val="Header"/>
        <w:tabs>
          <w:tab w:val="left" w:pos="2552"/>
        </w:tabs>
        <w:ind w:left="2268" w:hanging="2268"/>
        <w:rPr>
          <w:rFonts w:ascii="Verdana" w:hAnsi="Verdana" w:cs="Tahoma"/>
          <w:color w:val="244061"/>
          <w:sz w:val="10"/>
          <w:szCs w:val="10"/>
        </w:rPr>
      </w:pPr>
    </w:p>
    <w:p w:rsidR="00917506" w:rsidRDefault="000E41CA" w:rsidP="000E41CA">
      <w:pPr>
        <w:tabs>
          <w:tab w:val="left" w:pos="-720"/>
          <w:tab w:val="left" w:pos="2836"/>
        </w:tabs>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 xml:space="preserve">: </w:t>
      </w:r>
      <w:r w:rsidRPr="00D8524D">
        <w:rPr>
          <w:rFonts w:ascii="Verdana" w:hAnsi="Verdana"/>
          <w:color w:val="244061"/>
          <w:sz w:val="20"/>
          <w:szCs w:val="20"/>
        </w:rPr>
        <w:t>MS-SQL, Delphi</w:t>
      </w:r>
    </w:p>
    <w:p w:rsidR="00316079" w:rsidRDefault="00316079" w:rsidP="00917506">
      <w:pPr>
        <w:tabs>
          <w:tab w:val="left" w:pos="-720"/>
          <w:tab w:val="left" w:pos="2836"/>
        </w:tabs>
        <w:rPr>
          <w:rFonts w:ascii="Verdana" w:hAnsi="Verdana"/>
          <w:b/>
          <w:color w:val="244061"/>
          <w:sz w:val="20"/>
          <w:szCs w:val="20"/>
        </w:rPr>
      </w:pPr>
    </w:p>
    <w:p w:rsidR="00316079" w:rsidRDefault="00316079" w:rsidP="00917506">
      <w:pPr>
        <w:tabs>
          <w:tab w:val="left" w:pos="-720"/>
          <w:tab w:val="left" w:pos="2836"/>
        </w:tabs>
        <w:rPr>
          <w:rFonts w:ascii="Verdana" w:hAnsi="Verdana"/>
          <w:b/>
          <w:color w:val="244061"/>
          <w:sz w:val="20"/>
          <w:szCs w:val="20"/>
        </w:rPr>
      </w:pPr>
    </w:p>
    <w:p w:rsidR="000E41CA" w:rsidRPr="00D8524D" w:rsidRDefault="000E41CA" w:rsidP="00917506">
      <w:pPr>
        <w:tabs>
          <w:tab w:val="left" w:pos="-720"/>
          <w:tab w:val="left" w:pos="2836"/>
        </w:tabs>
        <w:rPr>
          <w:rFonts w:ascii="Verdana" w:hAnsi="Verdana"/>
          <w:b/>
          <w:color w:val="244061"/>
          <w:sz w:val="20"/>
          <w:szCs w:val="20"/>
        </w:rPr>
      </w:pPr>
      <w:r w:rsidRPr="00D8524D">
        <w:rPr>
          <w:rFonts w:ascii="Verdana" w:hAnsi="Verdana"/>
          <w:b/>
          <w:color w:val="244061"/>
          <w:sz w:val="20"/>
          <w:szCs w:val="20"/>
        </w:rPr>
        <w:t>Client</w:t>
      </w:r>
      <w:r w:rsidR="0059693A" w:rsidRPr="00D8524D">
        <w:rPr>
          <w:rFonts w:ascii="Verdana" w:hAnsi="Verdana"/>
          <w:b/>
          <w:color w:val="244061"/>
          <w:sz w:val="20"/>
          <w:szCs w:val="20"/>
        </w:rPr>
        <w:t xml:space="preserve"> </w:t>
      </w:r>
      <w:r w:rsidRPr="00D8524D">
        <w:rPr>
          <w:rFonts w:ascii="Verdana" w:hAnsi="Verdana"/>
          <w:b/>
          <w:color w:val="244061"/>
          <w:sz w:val="20"/>
          <w:szCs w:val="20"/>
        </w:rPr>
        <w:t>: AMBSQ</w:t>
      </w:r>
      <w:r w:rsidR="002D6E29" w:rsidRPr="00D8524D">
        <w:rPr>
          <w:rFonts w:ascii="Verdana" w:hAnsi="Verdana"/>
          <w:b/>
          <w:color w:val="244061"/>
          <w:sz w:val="20"/>
          <w:szCs w:val="20"/>
        </w:rPr>
        <w:t xml:space="preserve"> (Association des Manufacturiers de Bois de Sciage du Québec)</w:t>
      </w:r>
    </w:p>
    <w:p w:rsidR="0092375D" w:rsidRPr="00D509A7" w:rsidRDefault="0092375D" w:rsidP="0092375D">
      <w:pPr>
        <w:pStyle w:val="Header"/>
        <w:tabs>
          <w:tab w:val="left" w:pos="2552"/>
        </w:tabs>
        <w:ind w:left="2268" w:hanging="2268"/>
        <w:rPr>
          <w:rFonts w:ascii="Verdana" w:hAnsi="Verdana" w:cs="Tahoma"/>
          <w:color w:val="244061"/>
          <w:sz w:val="10"/>
          <w:szCs w:val="10"/>
        </w:rPr>
      </w:pPr>
    </w:p>
    <w:p w:rsidR="000E41CA" w:rsidRPr="00D8524D" w:rsidRDefault="000E41CA" w:rsidP="000E41CA">
      <w:pPr>
        <w:tabs>
          <w:tab w:val="left" w:pos="-720"/>
          <w:tab w:val="left" w:pos="2836"/>
        </w:tabs>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 xml:space="preserve">: </w:t>
      </w:r>
      <w:r w:rsidRPr="00D8524D">
        <w:rPr>
          <w:rFonts w:ascii="Verdana" w:hAnsi="Verdana"/>
          <w:color w:val="244061"/>
          <w:sz w:val="20"/>
          <w:szCs w:val="20"/>
        </w:rPr>
        <w:t>MS-SQL, Delphi</w:t>
      </w:r>
    </w:p>
    <w:p w:rsidR="00FE1641" w:rsidRPr="00984912" w:rsidRDefault="00FE1641" w:rsidP="00FE1641">
      <w:pPr>
        <w:pStyle w:val="Header"/>
        <w:tabs>
          <w:tab w:val="clear" w:pos="4320"/>
          <w:tab w:val="clear" w:pos="8640"/>
          <w:tab w:val="left" w:pos="2552"/>
        </w:tabs>
        <w:rPr>
          <w:rFonts w:ascii="Verdana" w:hAnsi="Verdana"/>
          <w:b/>
          <w:color w:val="244061"/>
          <w:sz w:val="10"/>
          <w:szCs w:val="10"/>
        </w:rPr>
      </w:pPr>
    </w:p>
    <w:p w:rsidR="000409A7" w:rsidRPr="00D8524D" w:rsidRDefault="000409A7" w:rsidP="000409A7">
      <w:pPr>
        <w:pStyle w:val="Header"/>
        <w:tabs>
          <w:tab w:val="clear" w:pos="4320"/>
          <w:tab w:val="clear" w:pos="8640"/>
          <w:tab w:val="left" w:pos="2552"/>
        </w:tabs>
        <w:rPr>
          <w:rFonts w:ascii="Verdana" w:hAnsi="Verdana"/>
          <w:b/>
          <w:color w:val="244061"/>
          <w:sz w:val="20"/>
          <w:szCs w:val="20"/>
        </w:rPr>
      </w:pPr>
    </w:p>
    <w:p w:rsidR="00FE1641" w:rsidRDefault="00FE1641" w:rsidP="00FE1641">
      <w:pPr>
        <w:pStyle w:val="Header"/>
        <w:tabs>
          <w:tab w:val="clear" w:pos="4320"/>
          <w:tab w:val="clear" w:pos="8640"/>
          <w:tab w:val="left" w:pos="2552"/>
        </w:tabs>
        <w:rPr>
          <w:rFonts w:ascii="Verdana" w:hAnsi="Verdana"/>
          <w:b/>
          <w:color w:val="244061"/>
          <w:sz w:val="20"/>
          <w:szCs w:val="20"/>
        </w:rPr>
      </w:pPr>
    </w:p>
    <w:p w:rsidR="00323D07" w:rsidRDefault="00323D07" w:rsidP="00FE1641">
      <w:pPr>
        <w:pStyle w:val="Header"/>
        <w:tabs>
          <w:tab w:val="clear" w:pos="4320"/>
          <w:tab w:val="clear" w:pos="8640"/>
          <w:tab w:val="left" w:pos="2552"/>
        </w:tabs>
        <w:rPr>
          <w:rFonts w:ascii="Verdana" w:hAnsi="Verdana"/>
          <w:b/>
          <w:color w:val="244061"/>
          <w:sz w:val="20"/>
          <w:szCs w:val="20"/>
        </w:rPr>
      </w:pPr>
    </w:p>
    <w:p w:rsidR="00323D07" w:rsidRDefault="00323D07" w:rsidP="00FE1641">
      <w:pPr>
        <w:pStyle w:val="Header"/>
        <w:tabs>
          <w:tab w:val="clear" w:pos="4320"/>
          <w:tab w:val="clear" w:pos="8640"/>
          <w:tab w:val="left" w:pos="2552"/>
        </w:tabs>
        <w:rPr>
          <w:rFonts w:ascii="Verdana" w:hAnsi="Verdana"/>
          <w:b/>
          <w:color w:val="244061"/>
          <w:sz w:val="20"/>
          <w:szCs w:val="20"/>
        </w:rPr>
      </w:pPr>
    </w:p>
    <w:p w:rsidR="00323D07" w:rsidRPr="00D8524D" w:rsidRDefault="00323D07" w:rsidP="00FE1641">
      <w:pPr>
        <w:pStyle w:val="Header"/>
        <w:tabs>
          <w:tab w:val="clear" w:pos="4320"/>
          <w:tab w:val="clear" w:pos="8640"/>
          <w:tab w:val="left" w:pos="2552"/>
        </w:tabs>
        <w:rPr>
          <w:rFonts w:ascii="Verdana" w:hAnsi="Verdana"/>
          <w:b/>
          <w:color w:val="244061"/>
          <w:sz w:val="20"/>
          <w:szCs w:val="20"/>
        </w:rPr>
      </w:pPr>
    </w:p>
    <w:tbl>
      <w:tblPr>
        <w:tblW w:w="0" w:type="auto"/>
        <w:tblLook w:val="04A0" w:firstRow="1" w:lastRow="0" w:firstColumn="1" w:lastColumn="0" w:noHBand="0" w:noVBand="1"/>
      </w:tblPr>
      <w:tblGrid>
        <w:gridCol w:w="7398"/>
        <w:gridCol w:w="2932"/>
      </w:tblGrid>
      <w:tr w:rsidR="00C611E7" w:rsidRPr="00847630" w:rsidTr="00847630">
        <w:tc>
          <w:tcPr>
            <w:tcW w:w="7398" w:type="dxa"/>
            <w:shd w:val="clear" w:color="auto" w:fill="auto"/>
          </w:tcPr>
          <w:p w:rsidR="00C611E7" w:rsidRPr="00847630" w:rsidRDefault="005B6091"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Le Portail EDI GATEWAY </w:t>
            </w:r>
            <w:r w:rsidRPr="00847630">
              <w:rPr>
                <w:rFonts w:ascii="Verdana" w:hAnsi="Verdana"/>
                <w:color w:val="244061"/>
                <w:sz w:val="20"/>
                <w:szCs w:val="20"/>
              </w:rPr>
              <w:t>(Montréal)</w:t>
            </w:r>
          </w:p>
        </w:tc>
        <w:tc>
          <w:tcPr>
            <w:tcW w:w="2932" w:type="dxa"/>
            <w:shd w:val="clear" w:color="auto" w:fill="auto"/>
          </w:tcPr>
          <w:p w:rsidR="00C611E7" w:rsidRPr="00847630" w:rsidRDefault="005B6091"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b/>
                <w:color w:val="244061"/>
                <w:sz w:val="20"/>
                <w:szCs w:val="20"/>
                <w:u w:val="single"/>
              </w:rPr>
              <w:t>Décembre 97 à Juin 98</w:t>
            </w:r>
          </w:p>
        </w:tc>
      </w:tr>
    </w:tbl>
    <w:p w:rsidR="0092375D" w:rsidRDefault="0092375D" w:rsidP="0092375D">
      <w:pPr>
        <w:pStyle w:val="Header"/>
        <w:tabs>
          <w:tab w:val="left" w:pos="2552"/>
        </w:tabs>
        <w:ind w:left="2268" w:hanging="2268"/>
        <w:rPr>
          <w:rFonts w:ascii="Verdana" w:hAnsi="Verdana" w:cs="Tahoma"/>
          <w:color w:val="244061"/>
          <w:sz w:val="10"/>
          <w:szCs w:val="10"/>
          <w:lang w:val="en-CA"/>
        </w:rPr>
      </w:pPr>
    </w:p>
    <w:p w:rsidR="003F4092" w:rsidRDefault="002903EB" w:rsidP="002903EB">
      <w:pPr>
        <w:rPr>
          <w:rFonts w:ascii="Verdana" w:hAnsi="Verdana"/>
          <w:bCs/>
          <w:color w:val="244061"/>
          <w:sz w:val="20"/>
          <w:szCs w:val="20"/>
        </w:rPr>
      </w:pPr>
      <w:r w:rsidRPr="00D8524D">
        <w:rPr>
          <w:rFonts w:ascii="Verdana" w:hAnsi="Verdana"/>
          <w:b/>
          <w:color w:val="244061"/>
          <w:sz w:val="20"/>
          <w:szCs w:val="20"/>
        </w:rPr>
        <w:t xml:space="preserve">Environnement : </w:t>
      </w:r>
      <w:r w:rsidR="003F4092" w:rsidRPr="00D8524D">
        <w:rPr>
          <w:rFonts w:ascii="Verdana" w:hAnsi="Verdana"/>
          <w:color w:val="244061"/>
          <w:sz w:val="20"/>
          <w:szCs w:val="20"/>
        </w:rPr>
        <w:t>EDI</w:t>
      </w:r>
      <w:r>
        <w:rPr>
          <w:rFonts w:ascii="Verdana" w:hAnsi="Verdana"/>
          <w:color w:val="244061"/>
          <w:sz w:val="20"/>
          <w:szCs w:val="20"/>
        </w:rPr>
        <w:t xml:space="preserve">, </w:t>
      </w:r>
      <w:r w:rsidR="003F4092" w:rsidRPr="00D8524D">
        <w:rPr>
          <w:rFonts w:ascii="Verdana" w:hAnsi="Verdana"/>
          <w:color w:val="244061"/>
          <w:sz w:val="20"/>
          <w:szCs w:val="20"/>
        </w:rPr>
        <w:t>Clipper 5.2</w:t>
      </w:r>
      <w:r>
        <w:rPr>
          <w:rFonts w:ascii="Verdana" w:hAnsi="Verdana"/>
          <w:color w:val="244061"/>
          <w:sz w:val="20"/>
          <w:szCs w:val="20"/>
        </w:rPr>
        <w:t xml:space="preserve">, </w:t>
      </w:r>
      <w:r w:rsidR="003F4092" w:rsidRPr="00D8524D">
        <w:rPr>
          <w:rFonts w:ascii="Verdana" w:hAnsi="Verdana"/>
          <w:bCs/>
          <w:color w:val="244061"/>
          <w:sz w:val="20"/>
          <w:szCs w:val="20"/>
        </w:rPr>
        <w:t>Novell 4.10</w:t>
      </w:r>
      <w:r w:rsidR="00333C03">
        <w:rPr>
          <w:rFonts w:ascii="Verdana" w:hAnsi="Verdana"/>
          <w:bCs/>
          <w:color w:val="244061"/>
          <w:sz w:val="20"/>
          <w:szCs w:val="20"/>
        </w:rPr>
        <w:t>.</w:t>
      </w:r>
    </w:p>
    <w:p w:rsidR="00E91288" w:rsidRPr="00D8524D" w:rsidRDefault="00E91288" w:rsidP="00E91288">
      <w:pPr>
        <w:rPr>
          <w:rFonts w:ascii="Verdana" w:hAnsi="Verdana"/>
          <w:color w:val="244061"/>
          <w:sz w:val="10"/>
          <w:szCs w:val="10"/>
        </w:rPr>
      </w:pPr>
    </w:p>
    <w:p w:rsidR="00FE1641" w:rsidRPr="00D8524D" w:rsidRDefault="00FE1641" w:rsidP="00FE1641">
      <w:pPr>
        <w:pStyle w:val="Header"/>
        <w:tabs>
          <w:tab w:val="clear" w:pos="4320"/>
          <w:tab w:val="clear" w:pos="8640"/>
          <w:tab w:val="left" w:pos="2552"/>
        </w:tabs>
        <w:rPr>
          <w:rFonts w:ascii="Verdana" w:hAnsi="Verdana"/>
          <w:b/>
          <w:color w:val="244061"/>
          <w:sz w:val="20"/>
          <w:szCs w:val="20"/>
        </w:rPr>
      </w:pPr>
    </w:p>
    <w:p w:rsidR="00FE1641" w:rsidRPr="00D8524D" w:rsidRDefault="00FE1641" w:rsidP="00FE1641">
      <w:pPr>
        <w:pStyle w:val="Header"/>
        <w:tabs>
          <w:tab w:val="clear" w:pos="4320"/>
          <w:tab w:val="clear" w:pos="8640"/>
          <w:tab w:val="left" w:pos="2552"/>
        </w:tabs>
        <w:rPr>
          <w:rFonts w:ascii="Verdana" w:hAnsi="Verdana"/>
          <w:b/>
          <w:color w:val="244061"/>
          <w:sz w:val="20"/>
          <w:szCs w:val="20"/>
        </w:rPr>
      </w:pPr>
    </w:p>
    <w:tbl>
      <w:tblPr>
        <w:tblW w:w="0" w:type="auto"/>
        <w:tblLook w:val="04A0" w:firstRow="1" w:lastRow="0" w:firstColumn="1" w:lastColumn="0" w:noHBand="0" w:noVBand="1"/>
      </w:tblPr>
      <w:tblGrid>
        <w:gridCol w:w="7128"/>
        <w:gridCol w:w="3202"/>
      </w:tblGrid>
      <w:tr w:rsidR="00C611E7" w:rsidRPr="00847630" w:rsidTr="00847630">
        <w:tc>
          <w:tcPr>
            <w:tcW w:w="7128" w:type="dxa"/>
            <w:shd w:val="clear" w:color="auto" w:fill="auto"/>
          </w:tcPr>
          <w:p w:rsidR="00C611E7" w:rsidRPr="00847630" w:rsidRDefault="00A05444"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Le Groupe MALLETTE MAHEU </w:t>
            </w:r>
            <w:r w:rsidRPr="00847630">
              <w:rPr>
                <w:rFonts w:ascii="Verdana" w:hAnsi="Verdana"/>
                <w:color w:val="244061"/>
                <w:sz w:val="20"/>
                <w:szCs w:val="20"/>
              </w:rPr>
              <w:t>(Sherbrooke)</w:t>
            </w:r>
          </w:p>
        </w:tc>
        <w:tc>
          <w:tcPr>
            <w:tcW w:w="3202" w:type="dxa"/>
            <w:shd w:val="clear" w:color="auto" w:fill="auto"/>
          </w:tcPr>
          <w:p w:rsidR="00C611E7" w:rsidRPr="00847630" w:rsidRDefault="00A05444"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b/>
                <w:color w:val="244061"/>
                <w:sz w:val="20"/>
                <w:szCs w:val="20"/>
                <w:u w:val="single"/>
              </w:rPr>
              <w:t>Février 95 à Décembre 97</w:t>
            </w:r>
          </w:p>
        </w:tc>
      </w:tr>
    </w:tbl>
    <w:p w:rsidR="0092375D" w:rsidRDefault="0092375D" w:rsidP="0092375D">
      <w:pPr>
        <w:pStyle w:val="Header"/>
        <w:tabs>
          <w:tab w:val="left" w:pos="2552"/>
        </w:tabs>
        <w:ind w:left="2268" w:hanging="2268"/>
        <w:rPr>
          <w:rFonts w:ascii="Verdana" w:hAnsi="Verdana" w:cs="Tahoma"/>
          <w:color w:val="244061"/>
          <w:sz w:val="10"/>
          <w:szCs w:val="10"/>
          <w:lang w:val="en-CA"/>
        </w:rPr>
      </w:pPr>
    </w:p>
    <w:p w:rsidR="003F4092" w:rsidRPr="00D8524D" w:rsidRDefault="002903EB" w:rsidP="002903EB">
      <w:pPr>
        <w:rPr>
          <w:rFonts w:ascii="Verdana" w:hAnsi="Verdana"/>
          <w:bCs/>
          <w:color w:val="244061"/>
          <w:sz w:val="20"/>
          <w:szCs w:val="20"/>
        </w:rPr>
      </w:pPr>
      <w:r w:rsidRPr="00D8524D">
        <w:rPr>
          <w:rFonts w:ascii="Verdana" w:hAnsi="Verdana"/>
          <w:b/>
          <w:color w:val="244061"/>
          <w:sz w:val="20"/>
          <w:szCs w:val="20"/>
        </w:rPr>
        <w:t xml:space="preserve">Environnement : </w:t>
      </w:r>
      <w:r w:rsidR="003F4092" w:rsidRPr="00D8524D">
        <w:rPr>
          <w:rFonts w:ascii="Verdana" w:hAnsi="Verdana"/>
          <w:color w:val="244061"/>
          <w:sz w:val="20"/>
          <w:szCs w:val="20"/>
        </w:rPr>
        <w:t>Clipper 5.2, Foxpro 2.6</w:t>
      </w:r>
      <w:r>
        <w:rPr>
          <w:rFonts w:ascii="Verdana" w:hAnsi="Verdana"/>
          <w:color w:val="244061"/>
          <w:sz w:val="20"/>
          <w:szCs w:val="20"/>
        </w:rPr>
        <w:t xml:space="preserve">, </w:t>
      </w:r>
      <w:r w:rsidR="003F4092" w:rsidRPr="00D8524D">
        <w:rPr>
          <w:rFonts w:ascii="Verdana" w:hAnsi="Verdana"/>
          <w:color w:val="244061"/>
          <w:sz w:val="20"/>
          <w:szCs w:val="20"/>
        </w:rPr>
        <w:t>Delphi</w:t>
      </w:r>
      <w:r>
        <w:rPr>
          <w:rFonts w:ascii="Verdana" w:hAnsi="Verdana"/>
          <w:color w:val="244061"/>
          <w:sz w:val="20"/>
          <w:szCs w:val="20"/>
        </w:rPr>
        <w:t xml:space="preserve">, </w:t>
      </w:r>
      <w:r w:rsidR="003F4092" w:rsidRPr="00D8524D">
        <w:rPr>
          <w:rFonts w:ascii="Verdana" w:hAnsi="Verdana"/>
          <w:bCs/>
          <w:color w:val="244061"/>
          <w:sz w:val="20"/>
          <w:szCs w:val="20"/>
        </w:rPr>
        <w:t>Novell 3.11</w:t>
      </w:r>
      <w:r w:rsidR="00333C03">
        <w:rPr>
          <w:rFonts w:ascii="Verdana" w:hAnsi="Verdana"/>
          <w:bCs/>
          <w:color w:val="244061"/>
          <w:sz w:val="20"/>
          <w:szCs w:val="20"/>
        </w:rPr>
        <w:t>.</w:t>
      </w:r>
    </w:p>
    <w:p w:rsidR="00E91288" w:rsidRPr="00D8524D" w:rsidRDefault="00E91288" w:rsidP="00E91288">
      <w:pPr>
        <w:rPr>
          <w:rFonts w:ascii="Verdana" w:hAnsi="Verdana"/>
          <w:color w:val="244061"/>
          <w:sz w:val="10"/>
          <w:szCs w:val="10"/>
        </w:rPr>
      </w:pPr>
    </w:p>
    <w:p w:rsidR="00FE1641" w:rsidRPr="00D8524D" w:rsidRDefault="00FE1641" w:rsidP="00FE1641">
      <w:pPr>
        <w:pStyle w:val="Header"/>
        <w:tabs>
          <w:tab w:val="clear" w:pos="4320"/>
          <w:tab w:val="clear" w:pos="8640"/>
          <w:tab w:val="left" w:pos="2552"/>
        </w:tabs>
        <w:rPr>
          <w:rFonts w:ascii="Verdana" w:hAnsi="Verdana"/>
          <w:b/>
          <w:color w:val="244061"/>
          <w:sz w:val="20"/>
          <w:szCs w:val="20"/>
        </w:rPr>
      </w:pPr>
    </w:p>
    <w:p w:rsidR="000409A7" w:rsidRPr="00591254" w:rsidRDefault="000409A7" w:rsidP="000409A7">
      <w:pPr>
        <w:pStyle w:val="Header"/>
        <w:tabs>
          <w:tab w:val="clear" w:pos="4320"/>
          <w:tab w:val="clear" w:pos="8640"/>
          <w:tab w:val="left" w:pos="2552"/>
        </w:tabs>
        <w:rPr>
          <w:rFonts w:ascii="Verdana" w:hAnsi="Verdana"/>
          <w:b/>
          <w:color w:val="244061"/>
          <w:sz w:val="10"/>
          <w:szCs w:val="10"/>
        </w:rPr>
      </w:pPr>
    </w:p>
    <w:p w:rsidR="00FE1641" w:rsidRPr="00D8524D" w:rsidRDefault="00FE1641" w:rsidP="00FE1641">
      <w:pPr>
        <w:pStyle w:val="Header"/>
        <w:tabs>
          <w:tab w:val="clear" w:pos="4320"/>
          <w:tab w:val="clear" w:pos="8640"/>
          <w:tab w:val="left" w:pos="2552"/>
        </w:tabs>
        <w:rPr>
          <w:rFonts w:ascii="Verdana" w:hAnsi="Verdana"/>
          <w:b/>
          <w:color w:val="244061"/>
          <w:sz w:val="20"/>
          <w:szCs w:val="20"/>
        </w:rPr>
      </w:pPr>
    </w:p>
    <w:tbl>
      <w:tblPr>
        <w:tblW w:w="0" w:type="auto"/>
        <w:tblLook w:val="04A0" w:firstRow="1" w:lastRow="0" w:firstColumn="1" w:lastColumn="0" w:noHBand="0" w:noVBand="1"/>
      </w:tblPr>
      <w:tblGrid>
        <w:gridCol w:w="6948"/>
        <w:gridCol w:w="3382"/>
      </w:tblGrid>
      <w:tr w:rsidR="00C611E7" w:rsidRPr="00847630" w:rsidTr="00847630">
        <w:tc>
          <w:tcPr>
            <w:tcW w:w="6948" w:type="dxa"/>
            <w:shd w:val="clear" w:color="auto" w:fill="auto"/>
          </w:tcPr>
          <w:p w:rsidR="00C611E7" w:rsidRPr="00847630" w:rsidRDefault="00F92BDC"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ESDI </w:t>
            </w:r>
            <w:r w:rsidRPr="00847630">
              <w:rPr>
                <w:rFonts w:ascii="Verdana" w:hAnsi="Verdana"/>
                <w:color w:val="244061"/>
                <w:sz w:val="20"/>
                <w:szCs w:val="20"/>
              </w:rPr>
              <w:t>(Sherbrooke)</w:t>
            </w:r>
          </w:p>
        </w:tc>
        <w:tc>
          <w:tcPr>
            <w:tcW w:w="3382" w:type="dxa"/>
            <w:shd w:val="clear" w:color="auto" w:fill="auto"/>
          </w:tcPr>
          <w:p w:rsidR="00C611E7" w:rsidRPr="00847630" w:rsidRDefault="00F92BDC"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b/>
                <w:color w:val="244061"/>
                <w:sz w:val="20"/>
                <w:szCs w:val="20"/>
                <w:u w:val="single"/>
              </w:rPr>
              <w:t>Octobre 94 à Septembre 96</w:t>
            </w:r>
          </w:p>
        </w:tc>
      </w:tr>
    </w:tbl>
    <w:p w:rsidR="0092375D" w:rsidRDefault="0092375D" w:rsidP="0092375D">
      <w:pPr>
        <w:pStyle w:val="Header"/>
        <w:tabs>
          <w:tab w:val="left" w:pos="2552"/>
        </w:tabs>
        <w:ind w:left="2268" w:hanging="2268"/>
        <w:rPr>
          <w:rFonts w:ascii="Verdana" w:hAnsi="Verdana" w:cs="Tahoma"/>
          <w:color w:val="244061"/>
          <w:sz w:val="10"/>
          <w:szCs w:val="10"/>
          <w:lang w:val="en-CA"/>
        </w:rPr>
      </w:pPr>
    </w:p>
    <w:p w:rsidR="00E91288" w:rsidRPr="008610C9" w:rsidRDefault="002903EB" w:rsidP="002903EB">
      <w:pPr>
        <w:pStyle w:val="Header"/>
        <w:tabs>
          <w:tab w:val="clear" w:pos="4320"/>
          <w:tab w:val="clear" w:pos="8640"/>
          <w:tab w:val="left" w:pos="2552"/>
        </w:tabs>
        <w:rPr>
          <w:rFonts w:ascii="Verdana" w:hAnsi="Verdana"/>
          <w:color w:val="244061"/>
          <w:sz w:val="20"/>
          <w:szCs w:val="20"/>
        </w:rPr>
      </w:pPr>
      <w:r w:rsidRPr="00D8524D">
        <w:rPr>
          <w:rFonts w:ascii="Verdana" w:hAnsi="Verdana"/>
          <w:b/>
          <w:color w:val="244061"/>
          <w:sz w:val="20"/>
          <w:szCs w:val="20"/>
        </w:rPr>
        <w:t>Environnement :</w:t>
      </w:r>
      <w:r>
        <w:rPr>
          <w:rFonts w:ascii="Verdana" w:hAnsi="Verdana"/>
          <w:b/>
          <w:color w:val="244061"/>
          <w:sz w:val="20"/>
          <w:szCs w:val="20"/>
        </w:rPr>
        <w:t xml:space="preserve"> </w:t>
      </w:r>
      <w:r w:rsidRPr="00D8524D">
        <w:rPr>
          <w:rFonts w:ascii="Verdana" w:hAnsi="Verdana"/>
          <w:color w:val="244061"/>
          <w:sz w:val="20"/>
          <w:szCs w:val="20"/>
        </w:rPr>
        <w:t>Delphi</w:t>
      </w:r>
      <w:r>
        <w:rPr>
          <w:rFonts w:ascii="Verdana" w:hAnsi="Verdana"/>
          <w:color w:val="244061"/>
          <w:sz w:val="20"/>
          <w:szCs w:val="20"/>
        </w:rPr>
        <w:t>, OS/2</w:t>
      </w:r>
    </w:p>
    <w:sectPr w:rsidR="00E91288" w:rsidRPr="008610C9" w:rsidSect="001963CE">
      <w:footerReference w:type="default" r:id="rId8"/>
      <w:headerReference w:type="first" r:id="rId9"/>
      <w:footerReference w:type="first" r:id="rId10"/>
      <w:pgSz w:w="12240" w:h="15840" w:code="1"/>
      <w:pgMar w:top="851" w:right="708" w:bottom="1259" w:left="1418" w:header="720"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950" w:rsidRDefault="00245950">
      <w:r>
        <w:separator/>
      </w:r>
    </w:p>
  </w:endnote>
  <w:endnote w:type="continuationSeparator" w:id="0">
    <w:p w:rsidR="00245950" w:rsidRDefault="0024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042029" w:usb3="00000000" w:csb0="800001FF" w:csb1="00000000"/>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950" w:rsidRPr="00CC1CD6" w:rsidRDefault="00245950" w:rsidP="00825FCA">
    <w:pPr>
      <w:pStyle w:val="Footer"/>
      <w:tabs>
        <w:tab w:val="clear" w:pos="4320"/>
        <w:tab w:val="clear" w:pos="8640"/>
        <w:tab w:val="left" w:pos="1774"/>
        <w:tab w:val="center" w:pos="4800"/>
        <w:tab w:val="right" w:pos="9600"/>
      </w:tabs>
      <w:jc w:val="right"/>
    </w:pPr>
    <w:r w:rsidRPr="0073249E">
      <w:rPr>
        <w:rStyle w:val="PageNumber"/>
        <w:color w:val="244061"/>
        <w:sz w:val="16"/>
        <w:szCs w:val="16"/>
      </w:rPr>
      <w:fldChar w:fldCharType="begin"/>
    </w:r>
    <w:r w:rsidRPr="0073249E">
      <w:rPr>
        <w:rStyle w:val="PageNumber"/>
        <w:color w:val="244061"/>
        <w:sz w:val="16"/>
        <w:szCs w:val="16"/>
      </w:rPr>
      <w:instrText xml:space="preserve"> PAGE </w:instrText>
    </w:r>
    <w:r w:rsidRPr="0073249E">
      <w:rPr>
        <w:rStyle w:val="PageNumber"/>
        <w:color w:val="244061"/>
        <w:sz w:val="16"/>
        <w:szCs w:val="16"/>
      </w:rPr>
      <w:fldChar w:fldCharType="separate"/>
    </w:r>
    <w:r w:rsidR="00CF530D">
      <w:rPr>
        <w:rStyle w:val="PageNumber"/>
        <w:noProof/>
        <w:color w:val="244061"/>
        <w:sz w:val="16"/>
        <w:szCs w:val="16"/>
      </w:rPr>
      <w:t>2</w:t>
    </w:r>
    <w:r w:rsidRPr="0073249E">
      <w:rPr>
        <w:rStyle w:val="PageNumber"/>
        <w:color w:val="244061"/>
        <w:sz w:val="16"/>
        <w:szCs w:val="16"/>
      </w:rPr>
      <w:fldChar w:fldCharType="end"/>
    </w:r>
    <w:r>
      <w:rPr>
        <w:rStyle w:val="PageNumber"/>
        <w:rFonts w:ascii="Verdana" w:hAnsi="Verdana"/>
        <w:color w:val="244061"/>
        <w:sz w:val="16"/>
        <w:szCs w:val="16"/>
        <w:lang w:val="en-US"/>
      </w:rPr>
      <w:t>/</w:t>
    </w:r>
    <w:r w:rsidRPr="0073249E">
      <w:rPr>
        <w:rStyle w:val="PageNumber"/>
        <w:color w:val="244061"/>
        <w:sz w:val="16"/>
        <w:szCs w:val="16"/>
      </w:rPr>
      <w:fldChar w:fldCharType="begin"/>
    </w:r>
    <w:r w:rsidRPr="0073249E">
      <w:rPr>
        <w:rStyle w:val="PageNumber"/>
        <w:color w:val="244061"/>
        <w:sz w:val="16"/>
        <w:szCs w:val="16"/>
      </w:rPr>
      <w:instrText xml:space="preserve"> NUMPAGES \*Arabic </w:instrText>
    </w:r>
    <w:r w:rsidRPr="0073249E">
      <w:rPr>
        <w:rStyle w:val="PageNumber"/>
        <w:color w:val="244061"/>
        <w:sz w:val="16"/>
        <w:szCs w:val="16"/>
      </w:rPr>
      <w:fldChar w:fldCharType="separate"/>
    </w:r>
    <w:r w:rsidR="00CF530D">
      <w:rPr>
        <w:rStyle w:val="PageNumber"/>
        <w:noProof/>
        <w:color w:val="244061"/>
        <w:sz w:val="16"/>
        <w:szCs w:val="16"/>
      </w:rPr>
      <w:t>6</w:t>
    </w:r>
    <w:r w:rsidRPr="0073249E">
      <w:rPr>
        <w:rStyle w:val="PageNumber"/>
        <w:color w:val="244061"/>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950" w:rsidRPr="00CC1CD6" w:rsidRDefault="00245950" w:rsidP="008E537E">
    <w:pPr>
      <w:pStyle w:val="Footer"/>
      <w:tabs>
        <w:tab w:val="clear" w:pos="4320"/>
        <w:tab w:val="clear" w:pos="8640"/>
        <w:tab w:val="left" w:pos="1774"/>
        <w:tab w:val="center" w:pos="4800"/>
        <w:tab w:val="right" w:pos="9600"/>
      </w:tabs>
      <w:jc w:val="right"/>
    </w:pPr>
    <w:r w:rsidRPr="0073249E">
      <w:rPr>
        <w:rStyle w:val="PageNumber"/>
        <w:color w:val="244061"/>
        <w:sz w:val="16"/>
        <w:szCs w:val="16"/>
      </w:rPr>
      <w:fldChar w:fldCharType="begin"/>
    </w:r>
    <w:r w:rsidRPr="0073249E">
      <w:rPr>
        <w:rStyle w:val="PageNumber"/>
        <w:color w:val="244061"/>
        <w:sz w:val="16"/>
        <w:szCs w:val="16"/>
      </w:rPr>
      <w:instrText xml:space="preserve"> PAGE </w:instrText>
    </w:r>
    <w:r w:rsidRPr="0073249E">
      <w:rPr>
        <w:rStyle w:val="PageNumber"/>
        <w:color w:val="244061"/>
        <w:sz w:val="16"/>
        <w:szCs w:val="16"/>
      </w:rPr>
      <w:fldChar w:fldCharType="separate"/>
    </w:r>
    <w:r w:rsidR="00722301">
      <w:rPr>
        <w:rStyle w:val="PageNumber"/>
        <w:noProof/>
        <w:color w:val="244061"/>
        <w:sz w:val="16"/>
        <w:szCs w:val="16"/>
      </w:rPr>
      <w:t>1</w:t>
    </w:r>
    <w:r w:rsidRPr="0073249E">
      <w:rPr>
        <w:rStyle w:val="PageNumber"/>
        <w:color w:val="244061"/>
        <w:sz w:val="16"/>
        <w:szCs w:val="16"/>
      </w:rPr>
      <w:fldChar w:fldCharType="end"/>
    </w:r>
    <w:r>
      <w:rPr>
        <w:rStyle w:val="PageNumber"/>
        <w:rFonts w:ascii="Verdana" w:hAnsi="Verdana"/>
        <w:color w:val="244061"/>
        <w:sz w:val="16"/>
        <w:szCs w:val="16"/>
        <w:lang w:val="en-US"/>
      </w:rPr>
      <w:t>/</w:t>
    </w:r>
    <w:r w:rsidRPr="0073249E">
      <w:rPr>
        <w:rStyle w:val="PageNumber"/>
        <w:color w:val="244061"/>
        <w:sz w:val="16"/>
        <w:szCs w:val="16"/>
      </w:rPr>
      <w:fldChar w:fldCharType="begin"/>
    </w:r>
    <w:r w:rsidRPr="0073249E">
      <w:rPr>
        <w:rStyle w:val="PageNumber"/>
        <w:color w:val="244061"/>
        <w:sz w:val="16"/>
        <w:szCs w:val="16"/>
      </w:rPr>
      <w:instrText xml:space="preserve"> NUMPAGES \*Arabic </w:instrText>
    </w:r>
    <w:r w:rsidRPr="0073249E">
      <w:rPr>
        <w:rStyle w:val="PageNumber"/>
        <w:color w:val="244061"/>
        <w:sz w:val="16"/>
        <w:szCs w:val="16"/>
      </w:rPr>
      <w:fldChar w:fldCharType="separate"/>
    </w:r>
    <w:r w:rsidR="00722301">
      <w:rPr>
        <w:rStyle w:val="PageNumber"/>
        <w:noProof/>
        <w:color w:val="244061"/>
        <w:sz w:val="16"/>
        <w:szCs w:val="16"/>
      </w:rPr>
      <w:t>6</w:t>
    </w:r>
    <w:r w:rsidRPr="0073249E">
      <w:rPr>
        <w:rStyle w:val="PageNumber"/>
        <w:color w:val="24406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950" w:rsidRDefault="00245950">
      <w:r>
        <w:separator/>
      </w:r>
    </w:p>
  </w:footnote>
  <w:footnote w:type="continuationSeparator" w:id="0">
    <w:p w:rsidR="00245950" w:rsidRDefault="00245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950" w:rsidRPr="0073249E" w:rsidRDefault="00245950">
    <w:pPr>
      <w:pStyle w:val="Header"/>
      <w:tabs>
        <w:tab w:val="clear" w:pos="8640"/>
        <w:tab w:val="right" w:pos="9600"/>
      </w:tabs>
      <w:ind w:left="-720" w:right="-649"/>
      <w:rPr>
        <w:rFonts w:ascii="Verdana" w:hAnsi="Verdana"/>
        <w:b/>
        <w:color w:val="244061"/>
        <w:sz w:val="28"/>
        <w:szCs w:val="28"/>
      </w:rPr>
    </w:pPr>
    <w:r w:rsidRPr="0073249E">
      <w:rPr>
        <w:rFonts w:ascii="Verdana" w:hAnsi="Verdana"/>
        <w:b/>
        <w:color w:val="244061"/>
        <w:sz w:val="28"/>
        <w:szCs w:val="28"/>
      </w:rPr>
      <w:t>Sylvain Dansereau</w:t>
    </w:r>
  </w:p>
  <w:p w:rsidR="00245950" w:rsidRPr="0073249E" w:rsidRDefault="00245950">
    <w:pPr>
      <w:pStyle w:val="Header"/>
      <w:tabs>
        <w:tab w:val="clear" w:pos="8640"/>
        <w:tab w:val="right" w:pos="9600"/>
      </w:tabs>
      <w:ind w:left="-720"/>
      <w:rPr>
        <w:rFonts w:ascii="Verdana" w:hAnsi="Verdana"/>
        <w:color w:val="244061"/>
        <w:sz w:val="16"/>
        <w:szCs w:val="16"/>
      </w:rPr>
    </w:pPr>
    <w:r w:rsidRPr="0073249E">
      <w:rPr>
        <w:rFonts w:ascii="Verdana" w:hAnsi="Verdana"/>
        <w:color w:val="244061"/>
        <w:sz w:val="16"/>
        <w:szCs w:val="16"/>
      </w:rPr>
      <w:t>Tél. : (514) 710-7720</w:t>
    </w:r>
  </w:p>
  <w:p w:rsidR="00245950" w:rsidRDefault="00245950">
    <w:pPr>
      <w:pStyle w:val="Header"/>
      <w:pBdr>
        <w:bottom w:val="single" w:sz="4" w:space="1" w:color="000080"/>
      </w:pBdr>
      <w:tabs>
        <w:tab w:val="clear" w:pos="8640"/>
        <w:tab w:val="right" w:pos="9600"/>
      </w:tabs>
      <w:ind w:left="-720"/>
      <w:rPr>
        <w:rFonts w:ascii="Verdana" w:hAnsi="Verdana"/>
        <w:color w:val="000032"/>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bullet"/>
      <w:lvlText w:val=""/>
      <w:lvlJc w:val="left"/>
      <w:pPr>
        <w:tabs>
          <w:tab w:val="num" w:pos="0"/>
        </w:tabs>
        <w:ind w:left="360" w:hanging="360"/>
      </w:pPr>
      <w:rPr>
        <w:rFonts w:ascii="Symbol" w:hAnsi="Symbol"/>
        <w:sz w:val="16"/>
        <w:szCs w:val="16"/>
      </w:rPr>
    </w:lvl>
  </w:abstractNum>
  <w:abstractNum w:abstractNumId="2">
    <w:nsid w:val="00000003"/>
    <w:multiLevelType w:val="singleLevel"/>
    <w:tmpl w:val="00000003"/>
    <w:name w:val="WW8Num6"/>
    <w:lvl w:ilvl="0">
      <w:start w:val="1"/>
      <w:numFmt w:val="bullet"/>
      <w:lvlText w:val=""/>
      <w:lvlJc w:val="left"/>
      <w:pPr>
        <w:tabs>
          <w:tab w:val="num" w:pos="360"/>
        </w:tabs>
        <w:ind w:left="360" w:hanging="360"/>
      </w:pPr>
      <w:rPr>
        <w:rFonts w:ascii="Symbol" w:hAnsi="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40F"/>
    <w:rsid w:val="00007749"/>
    <w:rsid w:val="000409A7"/>
    <w:rsid w:val="0005582C"/>
    <w:rsid w:val="00055E98"/>
    <w:rsid w:val="000572E6"/>
    <w:rsid w:val="000603FA"/>
    <w:rsid w:val="00063883"/>
    <w:rsid w:val="00064904"/>
    <w:rsid w:val="00070B20"/>
    <w:rsid w:val="0007542A"/>
    <w:rsid w:val="00076DB5"/>
    <w:rsid w:val="00080CA0"/>
    <w:rsid w:val="00097A22"/>
    <w:rsid w:val="000A2BB4"/>
    <w:rsid w:val="000D41BC"/>
    <w:rsid w:val="000D6B45"/>
    <w:rsid w:val="000E41CA"/>
    <w:rsid w:val="000E4AE9"/>
    <w:rsid w:val="00103CBD"/>
    <w:rsid w:val="00107439"/>
    <w:rsid w:val="00120110"/>
    <w:rsid w:val="001325A1"/>
    <w:rsid w:val="001352AD"/>
    <w:rsid w:val="001359A6"/>
    <w:rsid w:val="00137189"/>
    <w:rsid w:val="00142E75"/>
    <w:rsid w:val="00147E23"/>
    <w:rsid w:val="00160BBE"/>
    <w:rsid w:val="001753AC"/>
    <w:rsid w:val="001767BE"/>
    <w:rsid w:val="0018189C"/>
    <w:rsid w:val="001914CB"/>
    <w:rsid w:val="001963CE"/>
    <w:rsid w:val="001A0ABD"/>
    <w:rsid w:val="001A5524"/>
    <w:rsid w:val="001A7F52"/>
    <w:rsid w:val="001B2A5A"/>
    <w:rsid w:val="001B3CFE"/>
    <w:rsid w:val="001B4431"/>
    <w:rsid w:val="001B6C38"/>
    <w:rsid w:val="001C4968"/>
    <w:rsid w:val="001D581C"/>
    <w:rsid w:val="001E4913"/>
    <w:rsid w:val="001F145C"/>
    <w:rsid w:val="001F4EBF"/>
    <w:rsid w:val="001F53AC"/>
    <w:rsid w:val="001F64DD"/>
    <w:rsid w:val="00200E0B"/>
    <w:rsid w:val="0020146A"/>
    <w:rsid w:val="00203380"/>
    <w:rsid w:val="00203B78"/>
    <w:rsid w:val="00204365"/>
    <w:rsid w:val="002068DC"/>
    <w:rsid w:val="00210E13"/>
    <w:rsid w:val="00221334"/>
    <w:rsid w:val="002222A9"/>
    <w:rsid w:val="00245950"/>
    <w:rsid w:val="00270FE9"/>
    <w:rsid w:val="00281010"/>
    <w:rsid w:val="002903EB"/>
    <w:rsid w:val="0029351E"/>
    <w:rsid w:val="002A360B"/>
    <w:rsid w:val="002A63FF"/>
    <w:rsid w:val="002A7D51"/>
    <w:rsid w:val="002B18C2"/>
    <w:rsid w:val="002C5856"/>
    <w:rsid w:val="002C622F"/>
    <w:rsid w:val="002D6E29"/>
    <w:rsid w:val="002D78E5"/>
    <w:rsid w:val="002D79E1"/>
    <w:rsid w:val="002E02BC"/>
    <w:rsid w:val="002E23D6"/>
    <w:rsid w:val="002E2847"/>
    <w:rsid w:val="002E7F6A"/>
    <w:rsid w:val="002F30DB"/>
    <w:rsid w:val="0030155F"/>
    <w:rsid w:val="003101C8"/>
    <w:rsid w:val="003152FA"/>
    <w:rsid w:val="00316079"/>
    <w:rsid w:val="003221D2"/>
    <w:rsid w:val="00323D07"/>
    <w:rsid w:val="00327949"/>
    <w:rsid w:val="00333C03"/>
    <w:rsid w:val="00340021"/>
    <w:rsid w:val="00350A57"/>
    <w:rsid w:val="00350FDB"/>
    <w:rsid w:val="00360756"/>
    <w:rsid w:val="00390255"/>
    <w:rsid w:val="00391FE9"/>
    <w:rsid w:val="00393DD6"/>
    <w:rsid w:val="00395B15"/>
    <w:rsid w:val="003A5BB4"/>
    <w:rsid w:val="003A6952"/>
    <w:rsid w:val="003A6D02"/>
    <w:rsid w:val="003C59D6"/>
    <w:rsid w:val="003C62C7"/>
    <w:rsid w:val="003D38AC"/>
    <w:rsid w:val="003D455F"/>
    <w:rsid w:val="003D473B"/>
    <w:rsid w:val="003D5323"/>
    <w:rsid w:val="003D7247"/>
    <w:rsid w:val="003E404A"/>
    <w:rsid w:val="003E542F"/>
    <w:rsid w:val="003F0E7F"/>
    <w:rsid w:val="003F4092"/>
    <w:rsid w:val="00401BA6"/>
    <w:rsid w:val="004039B9"/>
    <w:rsid w:val="004163D2"/>
    <w:rsid w:val="0041696C"/>
    <w:rsid w:val="0042041A"/>
    <w:rsid w:val="004260CC"/>
    <w:rsid w:val="00427600"/>
    <w:rsid w:val="0043413C"/>
    <w:rsid w:val="00435DB3"/>
    <w:rsid w:val="00437985"/>
    <w:rsid w:val="00437A70"/>
    <w:rsid w:val="0044045C"/>
    <w:rsid w:val="00442620"/>
    <w:rsid w:val="004456CF"/>
    <w:rsid w:val="004526E8"/>
    <w:rsid w:val="00463E7F"/>
    <w:rsid w:val="00476711"/>
    <w:rsid w:val="004A59D6"/>
    <w:rsid w:val="004B4106"/>
    <w:rsid w:val="004C7982"/>
    <w:rsid w:val="004D29A1"/>
    <w:rsid w:val="004D5C69"/>
    <w:rsid w:val="004E449F"/>
    <w:rsid w:val="004E4656"/>
    <w:rsid w:val="004F0D77"/>
    <w:rsid w:val="004F6C7F"/>
    <w:rsid w:val="00502E94"/>
    <w:rsid w:val="00505CCF"/>
    <w:rsid w:val="005153BB"/>
    <w:rsid w:val="00523DC4"/>
    <w:rsid w:val="0053179E"/>
    <w:rsid w:val="00535D1D"/>
    <w:rsid w:val="005373B9"/>
    <w:rsid w:val="005500B1"/>
    <w:rsid w:val="00557E7C"/>
    <w:rsid w:val="0056147F"/>
    <w:rsid w:val="00570889"/>
    <w:rsid w:val="005727EE"/>
    <w:rsid w:val="00587E10"/>
    <w:rsid w:val="00591254"/>
    <w:rsid w:val="00592528"/>
    <w:rsid w:val="005951AB"/>
    <w:rsid w:val="0059693A"/>
    <w:rsid w:val="005A199B"/>
    <w:rsid w:val="005A572B"/>
    <w:rsid w:val="005A6EF7"/>
    <w:rsid w:val="005B6091"/>
    <w:rsid w:val="005C0A18"/>
    <w:rsid w:val="005D15A3"/>
    <w:rsid w:val="005E17A9"/>
    <w:rsid w:val="006002BF"/>
    <w:rsid w:val="00607395"/>
    <w:rsid w:val="00610A11"/>
    <w:rsid w:val="006225C4"/>
    <w:rsid w:val="00630B15"/>
    <w:rsid w:val="00632335"/>
    <w:rsid w:val="006372B3"/>
    <w:rsid w:val="00640067"/>
    <w:rsid w:val="0064384C"/>
    <w:rsid w:val="00644439"/>
    <w:rsid w:val="00651B27"/>
    <w:rsid w:val="00662AEC"/>
    <w:rsid w:val="00672E98"/>
    <w:rsid w:val="00675B64"/>
    <w:rsid w:val="00680018"/>
    <w:rsid w:val="006824C2"/>
    <w:rsid w:val="006A350D"/>
    <w:rsid w:val="006B6064"/>
    <w:rsid w:val="006B7390"/>
    <w:rsid w:val="006C5391"/>
    <w:rsid w:val="006C67E9"/>
    <w:rsid w:val="006E5E74"/>
    <w:rsid w:val="006F7F3E"/>
    <w:rsid w:val="00705236"/>
    <w:rsid w:val="00707D91"/>
    <w:rsid w:val="007111A6"/>
    <w:rsid w:val="00712C85"/>
    <w:rsid w:val="00713328"/>
    <w:rsid w:val="00713DE7"/>
    <w:rsid w:val="007140F2"/>
    <w:rsid w:val="007171E1"/>
    <w:rsid w:val="007176C7"/>
    <w:rsid w:val="00721C12"/>
    <w:rsid w:val="00722260"/>
    <w:rsid w:val="00722301"/>
    <w:rsid w:val="00725896"/>
    <w:rsid w:val="00726C37"/>
    <w:rsid w:val="007307A6"/>
    <w:rsid w:val="00730EFD"/>
    <w:rsid w:val="007322BC"/>
    <w:rsid w:val="0073249E"/>
    <w:rsid w:val="00732638"/>
    <w:rsid w:val="00733686"/>
    <w:rsid w:val="00733BE0"/>
    <w:rsid w:val="00737F3C"/>
    <w:rsid w:val="007400DD"/>
    <w:rsid w:val="0074493A"/>
    <w:rsid w:val="00745E16"/>
    <w:rsid w:val="007530DE"/>
    <w:rsid w:val="007758EF"/>
    <w:rsid w:val="0077784A"/>
    <w:rsid w:val="00791663"/>
    <w:rsid w:val="007958EF"/>
    <w:rsid w:val="007A4DB8"/>
    <w:rsid w:val="007B13A2"/>
    <w:rsid w:val="007B1677"/>
    <w:rsid w:val="007B3557"/>
    <w:rsid w:val="007B372F"/>
    <w:rsid w:val="007C24B9"/>
    <w:rsid w:val="007D43FC"/>
    <w:rsid w:val="007F2B9E"/>
    <w:rsid w:val="00802A7E"/>
    <w:rsid w:val="00816CF1"/>
    <w:rsid w:val="00824F28"/>
    <w:rsid w:val="00825FCA"/>
    <w:rsid w:val="00831197"/>
    <w:rsid w:val="00833876"/>
    <w:rsid w:val="008358C7"/>
    <w:rsid w:val="008368AF"/>
    <w:rsid w:val="0084196A"/>
    <w:rsid w:val="00847630"/>
    <w:rsid w:val="008508A6"/>
    <w:rsid w:val="008610C9"/>
    <w:rsid w:val="00870744"/>
    <w:rsid w:val="008762C9"/>
    <w:rsid w:val="00876936"/>
    <w:rsid w:val="0089262E"/>
    <w:rsid w:val="008B40D2"/>
    <w:rsid w:val="008B6F60"/>
    <w:rsid w:val="008C3456"/>
    <w:rsid w:val="008D1285"/>
    <w:rsid w:val="008D596D"/>
    <w:rsid w:val="008D6D7F"/>
    <w:rsid w:val="008D76B5"/>
    <w:rsid w:val="008E537E"/>
    <w:rsid w:val="008E5C3F"/>
    <w:rsid w:val="009032B6"/>
    <w:rsid w:val="00911371"/>
    <w:rsid w:val="00911E6E"/>
    <w:rsid w:val="00917506"/>
    <w:rsid w:val="00917DD2"/>
    <w:rsid w:val="0092375D"/>
    <w:rsid w:val="00933BFF"/>
    <w:rsid w:val="0094211C"/>
    <w:rsid w:val="00943F08"/>
    <w:rsid w:val="009511E5"/>
    <w:rsid w:val="0096528C"/>
    <w:rsid w:val="00970E56"/>
    <w:rsid w:val="009710D8"/>
    <w:rsid w:val="00972C72"/>
    <w:rsid w:val="009768ED"/>
    <w:rsid w:val="00984912"/>
    <w:rsid w:val="0099425B"/>
    <w:rsid w:val="009C5120"/>
    <w:rsid w:val="009D3404"/>
    <w:rsid w:val="009E091F"/>
    <w:rsid w:val="009E4D06"/>
    <w:rsid w:val="009F1644"/>
    <w:rsid w:val="009F3923"/>
    <w:rsid w:val="00A05444"/>
    <w:rsid w:val="00A058CD"/>
    <w:rsid w:val="00A24156"/>
    <w:rsid w:val="00A26D61"/>
    <w:rsid w:val="00A33BBF"/>
    <w:rsid w:val="00A473B7"/>
    <w:rsid w:val="00A5568E"/>
    <w:rsid w:val="00A575D6"/>
    <w:rsid w:val="00A618D5"/>
    <w:rsid w:val="00A70F54"/>
    <w:rsid w:val="00A75AE8"/>
    <w:rsid w:val="00A77B69"/>
    <w:rsid w:val="00A77B7D"/>
    <w:rsid w:val="00A83860"/>
    <w:rsid w:val="00A84566"/>
    <w:rsid w:val="00A85822"/>
    <w:rsid w:val="00A95190"/>
    <w:rsid w:val="00A976A5"/>
    <w:rsid w:val="00AA6395"/>
    <w:rsid w:val="00AB209F"/>
    <w:rsid w:val="00AB28A3"/>
    <w:rsid w:val="00AC1DB6"/>
    <w:rsid w:val="00AC7320"/>
    <w:rsid w:val="00AD1A15"/>
    <w:rsid w:val="00AE180A"/>
    <w:rsid w:val="00AE2853"/>
    <w:rsid w:val="00AE424C"/>
    <w:rsid w:val="00AE7FE6"/>
    <w:rsid w:val="00AF2659"/>
    <w:rsid w:val="00B02488"/>
    <w:rsid w:val="00B0369D"/>
    <w:rsid w:val="00B13F55"/>
    <w:rsid w:val="00B162E5"/>
    <w:rsid w:val="00B17D44"/>
    <w:rsid w:val="00B3678A"/>
    <w:rsid w:val="00B423E6"/>
    <w:rsid w:val="00B47B3D"/>
    <w:rsid w:val="00B57CBF"/>
    <w:rsid w:val="00B900A4"/>
    <w:rsid w:val="00B90BF9"/>
    <w:rsid w:val="00B95C72"/>
    <w:rsid w:val="00B973BC"/>
    <w:rsid w:val="00BA29BF"/>
    <w:rsid w:val="00BA3BEE"/>
    <w:rsid w:val="00BA7484"/>
    <w:rsid w:val="00BA7E54"/>
    <w:rsid w:val="00BB259A"/>
    <w:rsid w:val="00BD0C24"/>
    <w:rsid w:val="00BD16F7"/>
    <w:rsid w:val="00BD1F91"/>
    <w:rsid w:val="00BD47DD"/>
    <w:rsid w:val="00BD5669"/>
    <w:rsid w:val="00BD5C1E"/>
    <w:rsid w:val="00BD5C2E"/>
    <w:rsid w:val="00BD65F9"/>
    <w:rsid w:val="00BD680C"/>
    <w:rsid w:val="00BD716E"/>
    <w:rsid w:val="00BF579E"/>
    <w:rsid w:val="00C05127"/>
    <w:rsid w:val="00C115B6"/>
    <w:rsid w:val="00C14CC8"/>
    <w:rsid w:val="00C24E19"/>
    <w:rsid w:val="00C30256"/>
    <w:rsid w:val="00C41DA9"/>
    <w:rsid w:val="00C52203"/>
    <w:rsid w:val="00C52CF9"/>
    <w:rsid w:val="00C5452E"/>
    <w:rsid w:val="00C60C4E"/>
    <w:rsid w:val="00C60D38"/>
    <w:rsid w:val="00C611E7"/>
    <w:rsid w:val="00C64632"/>
    <w:rsid w:val="00C66F54"/>
    <w:rsid w:val="00C84273"/>
    <w:rsid w:val="00C85628"/>
    <w:rsid w:val="00C93C48"/>
    <w:rsid w:val="00CA10AE"/>
    <w:rsid w:val="00CA1606"/>
    <w:rsid w:val="00CA2163"/>
    <w:rsid w:val="00CA4EBD"/>
    <w:rsid w:val="00CA52E3"/>
    <w:rsid w:val="00CA7F7A"/>
    <w:rsid w:val="00CB37C1"/>
    <w:rsid w:val="00CB632D"/>
    <w:rsid w:val="00CC0AE1"/>
    <w:rsid w:val="00CC1CD6"/>
    <w:rsid w:val="00CC670D"/>
    <w:rsid w:val="00CD1ED1"/>
    <w:rsid w:val="00CE1167"/>
    <w:rsid w:val="00CE39A3"/>
    <w:rsid w:val="00CE5C05"/>
    <w:rsid w:val="00CF1C1A"/>
    <w:rsid w:val="00CF25A8"/>
    <w:rsid w:val="00CF2DB0"/>
    <w:rsid w:val="00CF530D"/>
    <w:rsid w:val="00D00194"/>
    <w:rsid w:val="00D109EE"/>
    <w:rsid w:val="00D110A4"/>
    <w:rsid w:val="00D21795"/>
    <w:rsid w:val="00D253CD"/>
    <w:rsid w:val="00D26DAA"/>
    <w:rsid w:val="00D430DD"/>
    <w:rsid w:val="00D44CBC"/>
    <w:rsid w:val="00D509A7"/>
    <w:rsid w:val="00D622B4"/>
    <w:rsid w:val="00D6296B"/>
    <w:rsid w:val="00D659E9"/>
    <w:rsid w:val="00D71403"/>
    <w:rsid w:val="00D828AD"/>
    <w:rsid w:val="00D8524D"/>
    <w:rsid w:val="00D86580"/>
    <w:rsid w:val="00D86F66"/>
    <w:rsid w:val="00DA0439"/>
    <w:rsid w:val="00DA17B8"/>
    <w:rsid w:val="00DA4181"/>
    <w:rsid w:val="00DB30AC"/>
    <w:rsid w:val="00DB3E84"/>
    <w:rsid w:val="00DB5F89"/>
    <w:rsid w:val="00DC0800"/>
    <w:rsid w:val="00DC4CF3"/>
    <w:rsid w:val="00DC5323"/>
    <w:rsid w:val="00DE1D8F"/>
    <w:rsid w:val="00DF14B9"/>
    <w:rsid w:val="00DF3B08"/>
    <w:rsid w:val="00DF48F7"/>
    <w:rsid w:val="00E021EF"/>
    <w:rsid w:val="00E0479D"/>
    <w:rsid w:val="00E057CA"/>
    <w:rsid w:val="00E10ACE"/>
    <w:rsid w:val="00E10C94"/>
    <w:rsid w:val="00E20D28"/>
    <w:rsid w:val="00E30CFC"/>
    <w:rsid w:val="00E32A94"/>
    <w:rsid w:val="00E349F0"/>
    <w:rsid w:val="00E35B91"/>
    <w:rsid w:val="00E37B49"/>
    <w:rsid w:val="00E40F20"/>
    <w:rsid w:val="00E73E3A"/>
    <w:rsid w:val="00E756A1"/>
    <w:rsid w:val="00E91288"/>
    <w:rsid w:val="00E9508B"/>
    <w:rsid w:val="00E95E88"/>
    <w:rsid w:val="00EA0EBE"/>
    <w:rsid w:val="00EA29E1"/>
    <w:rsid w:val="00EA5C13"/>
    <w:rsid w:val="00EA6653"/>
    <w:rsid w:val="00EA72EB"/>
    <w:rsid w:val="00EB39E4"/>
    <w:rsid w:val="00EB776B"/>
    <w:rsid w:val="00EC6344"/>
    <w:rsid w:val="00ED6760"/>
    <w:rsid w:val="00EE0952"/>
    <w:rsid w:val="00EE2E52"/>
    <w:rsid w:val="00EE2FC1"/>
    <w:rsid w:val="00EF153A"/>
    <w:rsid w:val="00EF2553"/>
    <w:rsid w:val="00EF592B"/>
    <w:rsid w:val="00EF740F"/>
    <w:rsid w:val="00F038FD"/>
    <w:rsid w:val="00F063F8"/>
    <w:rsid w:val="00F26D18"/>
    <w:rsid w:val="00F33143"/>
    <w:rsid w:val="00F34C3F"/>
    <w:rsid w:val="00F34DCE"/>
    <w:rsid w:val="00F40A63"/>
    <w:rsid w:val="00F40AF4"/>
    <w:rsid w:val="00F41B2F"/>
    <w:rsid w:val="00F47D70"/>
    <w:rsid w:val="00F5292C"/>
    <w:rsid w:val="00F54FEB"/>
    <w:rsid w:val="00F56BD4"/>
    <w:rsid w:val="00F87622"/>
    <w:rsid w:val="00F92BDC"/>
    <w:rsid w:val="00F94E53"/>
    <w:rsid w:val="00F97848"/>
    <w:rsid w:val="00FA0BDA"/>
    <w:rsid w:val="00FA10F9"/>
    <w:rsid w:val="00FA1EEA"/>
    <w:rsid w:val="00FA58A9"/>
    <w:rsid w:val="00FB4CE7"/>
    <w:rsid w:val="00FC186C"/>
    <w:rsid w:val="00FC550C"/>
    <w:rsid w:val="00FC5F3D"/>
    <w:rsid w:val="00FC6984"/>
    <w:rsid w:val="00FD2119"/>
    <w:rsid w:val="00FD234E"/>
    <w:rsid w:val="00FD2B0A"/>
    <w:rsid w:val="00FE1641"/>
    <w:rsid w:val="00FE1854"/>
    <w:rsid w:val="00FE3270"/>
    <w:rsid w:val="00FE6BE3"/>
    <w:rsid w:val="00FF307D"/>
    <w:rsid w:val="00FF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fr-CA" w:eastAsia="ar-SA"/>
    </w:rPr>
  </w:style>
  <w:style w:type="paragraph" w:styleId="Heading2">
    <w:name w:val="heading 2"/>
    <w:basedOn w:val="Normal"/>
    <w:next w:val="Normal"/>
    <w:qFormat/>
    <w:pPr>
      <w:keepNext/>
      <w:tabs>
        <w:tab w:val="num" w:pos="576"/>
      </w:tabs>
      <w:spacing w:before="240" w:after="60"/>
      <w:ind w:left="576" w:hanging="576"/>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color w:val="auto"/>
    </w:rPr>
  </w:style>
  <w:style w:type="character" w:customStyle="1" w:styleId="WW8Num3z0">
    <w:name w:val="WW8Num3z0"/>
    <w:rPr>
      <w:rFonts w:ascii="Symbol" w:hAnsi="Symbol"/>
    </w:rPr>
  </w:style>
  <w:style w:type="character" w:customStyle="1" w:styleId="WW8Num4z0">
    <w:name w:val="WW8Num4z0"/>
    <w:rPr>
      <w:rFonts w:ascii="Symbol" w:hAnsi="Symbol"/>
      <w:sz w:val="16"/>
      <w:szCs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color w:val="auto"/>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color w:val="auto"/>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color w:val="auto"/>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color w:val="auto"/>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color w:val="auto"/>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cs="SimSun"/>
    </w:rPr>
  </w:style>
  <w:style w:type="character" w:customStyle="1" w:styleId="WW8Num16z3">
    <w:name w:val="WW8Num16z3"/>
    <w:rPr>
      <w:rFonts w:ascii="Symbol" w:hAnsi="Symbol"/>
    </w:rPr>
  </w:style>
  <w:style w:type="character" w:customStyle="1" w:styleId="WW8Num17z0">
    <w:name w:val="WW8Num17z0"/>
    <w:rPr>
      <w:rFonts w:ascii="Symbol" w:hAnsi="Symbol"/>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Verdana" w:eastAsia="Times New Roman" w:hAnsi="Verdana"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color w:val="auto"/>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Verdana" w:eastAsia="Times New Roman" w:hAnsi="Verdana"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color w:val="auto"/>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Wingdings" w:hAnsi="Wingdings"/>
    </w:rPr>
  </w:style>
  <w:style w:type="character" w:customStyle="1" w:styleId="WW8Num28z0">
    <w:name w:val="WW8Num28z0"/>
    <w:rPr>
      <w:rFonts w:ascii="Symbol" w:hAnsi="Symbol"/>
    </w:rPr>
  </w:style>
  <w:style w:type="character" w:customStyle="1" w:styleId="Policepardfaut1">
    <w:name w:val="Police par défaut1"/>
  </w:style>
  <w:style w:type="character" w:styleId="PageNumber">
    <w:name w:val="page number"/>
    <w:basedOn w:val="Policepardfaut1"/>
  </w:style>
  <w:style w:type="character" w:customStyle="1" w:styleId="Retraitcorpsdetexte2Car">
    <w:name w:val="Retrait corps de texte 2 Car"/>
    <w:rPr>
      <w:sz w:val="24"/>
      <w:szCs w:val="24"/>
      <w:lang w:val="fr-CA"/>
    </w:rPr>
  </w:style>
  <w:style w:type="character" w:customStyle="1" w:styleId="Titre2Car">
    <w:name w:val="Titre 2 Car"/>
    <w:rPr>
      <w:rFonts w:ascii="Cambria" w:hAnsi="Cambria"/>
      <w:b/>
      <w:bCs/>
      <w:i/>
      <w:iCs/>
      <w:sz w:val="28"/>
      <w:szCs w:val="28"/>
      <w:lang w:val="fr-CA"/>
    </w:rPr>
  </w:style>
  <w:style w:type="character" w:customStyle="1" w:styleId="EXPCVCar">
    <w:name w:val="EXP CV Car"/>
    <w:rPr>
      <w:rFonts w:ascii="Verdana" w:hAnsi="Verdana"/>
      <w:b/>
      <w:bCs/>
      <w:caps/>
      <w:color w:val="244061"/>
      <w:sz w:val="22"/>
      <w:szCs w:val="22"/>
      <w:lang w:val="en-US"/>
    </w:rPr>
  </w:style>
  <w:style w:type="character" w:customStyle="1" w:styleId="TitreCar">
    <w:name w:val="Titre Car"/>
    <w:rPr>
      <w:sz w:val="28"/>
      <w:lang w:val="fr-CA"/>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DejaVu Sans"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customStyle="1" w:styleId="Caption1">
    <w:name w:val="Captio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426"/>
        <w:tab w:val="left" w:pos="2552"/>
        <w:tab w:val="left" w:pos="2694"/>
        <w:tab w:val="left" w:pos="3686"/>
        <w:tab w:val="left" w:pos="4253"/>
      </w:tabs>
      <w:ind w:left="4248"/>
    </w:pPr>
    <w:rPr>
      <w:rFonts w:ascii="Arial" w:hAnsi="Arial"/>
      <w:sz w:val="22"/>
      <w:szCs w:val="20"/>
      <w:lang w:val="fr-FR"/>
    </w:rPr>
  </w:style>
  <w:style w:type="paragraph" w:styleId="BalloonText">
    <w:name w:val="Balloon Text"/>
    <w:basedOn w:val="Normal"/>
    <w:rPr>
      <w:rFonts w:ascii="Tahoma" w:hAnsi="Tahoma" w:cs="Tahoma"/>
      <w:sz w:val="16"/>
      <w:szCs w:val="16"/>
    </w:rPr>
  </w:style>
  <w:style w:type="paragraph" w:customStyle="1" w:styleId="Retraitcorpsdetexte21">
    <w:name w:val="Retrait corps de texte 21"/>
    <w:basedOn w:val="Normal"/>
    <w:pPr>
      <w:spacing w:after="120" w:line="480" w:lineRule="auto"/>
      <w:ind w:left="283"/>
    </w:pPr>
  </w:style>
  <w:style w:type="paragraph" w:customStyle="1" w:styleId="bullet">
    <w:name w:val="bullet"/>
    <w:basedOn w:val="Normal"/>
    <w:pPr>
      <w:tabs>
        <w:tab w:val="num" w:pos="360"/>
      </w:tabs>
      <w:ind w:left="360" w:hanging="360"/>
    </w:pPr>
    <w:rPr>
      <w:rFonts w:eastAsia="SimSun"/>
      <w:sz w:val="20"/>
      <w:szCs w:val="20"/>
      <w:lang w:val="en-GB"/>
    </w:rPr>
  </w:style>
  <w:style w:type="paragraph" w:styleId="ListParagraph">
    <w:name w:val="List Paragraph"/>
    <w:basedOn w:val="Normal"/>
    <w:qFormat/>
    <w:pPr>
      <w:ind w:left="708"/>
    </w:pPr>
  </w:style>
  <w:style w:type="paragraph" w:customStyle="1" w:styleId="Paragraphedeliste1">
    <w:name w:val="Paragraphe de liste1"/>
    <w:basedOn w:val="Normal"/>
    <w:pPr>
      <w:spacing w:after="200" w:line="276" w:lineRule="auto"/>
      <w:ind w:left="720"/>
    </w:pPr>
    <w:rPr>
      <w:rFonts w:ascii="Calibri" w:eastAsia="Calibri" w:hAnsi="Calibri"/>
      <w:sz w:val="22"/>
      <w:szCs w:val="22"/>
      <w:lang w:val="en-US"/>
    </w:rPr>
  </w:style>
  <w:style w:type="paragraph" w:customStyle="1" w:styleId="EXPCV">
    <w:name w:val="EXP CV"/>
    <w:basedOn w:val="Normal"/>
    <w:pPr>
      <w:ind w:right="357"/>
      <w:jc w:val="both"/>
    </w:pPr>
    <w:rPr>
      <w:rFonts w:ascii="Verdana" w:hAnsi="Verdana"/>
      <w:b/>
      <w:bCs/>
      <w:caps/>
      <w:color w:val="244061"/>
      <w:sz w:val="22"/>
      <w:szCs w:val="22"/>
      <w:lang w:val="fr-FR"/>
    </w:rPr>
  </w:style>
  <w:style w:type="paragraph" w:customStyle="1" w:styleId="Etudes">
    <w:name w:val="Etudes"/>
    <w:basedOn w:val="Normal"/>
    <w:pPr>
      <w:ind w:left="2340" w:right="252" w:hanging="720"/>
      <w:jc w:val="both"/>
    </w:pPr>
    <w:rPr>
      <w:sz w:val="22"/>
      <w:szCs w:val="22"/>
      <w:lang w:val="fr-FR"/>
    </w:rPr>
  </w:style>
  <w:style w:type="paragraph" w:styleId="Title">
    <w:name w:val="Title"/>
    <w:basedOn w:val="Normal"/>
    <w:next w:val="Subtitle"/>
    <w:qFormat/>
    <w:pPr>
      <w:jc w:val="center"/>
    </w:pPr>
    <w:rPr>
      <w:sz w:val="28"/>
      <w:szCs w:val="20"/>
    </w:rPr>
  </w:style>
  <w:style w:type="paragraph" w:styleId="Subtitle">
    <w:name w:val="Subtitle"/>
    <w:basedOn w:val="Heading"/>
    <w:next w:val="BodyText"/>
    <w:qFormat/>
    <w:pPr>
      <w:jc w:val="center"/>
    </w:pPr>
    <w:rPr>
      <w:i/>
      <w:iCs/>
    </w:rPr>
  </w:style>
  <w:style w:type="table" w:styleId="TableGrid">
    <w:name w:val="Table Grid"/>
    <w:basedOn w:val="TableNormal"/>
    <w:uiPriority w:val="59"/>
    <w:rsid w:val="00AB2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2375D"/>
    <w:rPr>
      <w:sz w:val="24"/>
      <w:szCs w:val="24"/>
      <w:lang w:val="fr-C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fr-CA" w:eastAsia="ar-SA"/>
    </w:rPr>
  </w:style>
  <w:style w:type="paragraph" w:styleId="Heading2">
    <w:name w:val="heading 2"/>
    <w:basedOn w:val="Normal"/>
    <w:next w:val="Normal"/>
    <w:qFormat/>
    <w:pPr>
      <w:keepNext/>
      <w:tabs>
        <w:tab w:val="num" w:pos="576"/>
      </w:tabs>
      <w:spacing w:before="240" w:after="60"/>
      <w:ind w:left="576" w:hanging="576"/>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color w:val="auto"/>
    </w:rPr>
  </w:style>
  <w:style w:type="character" w:customStyle="1" w:styleId="WW8Num3z0">
    <w:name w:val="WW8Num3z0"/>
    <w:rPr>
      <w:rFonts w:ascii="Symbol" w:hAnsi="Symbol"/>
    </w:rPr>
  </w:style>
  <w:style w:type="character" w:customStyle="1" w:styleId="WW8Num4z0">
    <w:name w:val="WW8Num4z0"/>
    <w:rPr>
      <w:rFonts w:ascii="Symbol" w:hAnsi="Symbol"/>
      <w:sz w:val="16"/>
      <w:szCs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color w:val="auto"/>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color w:val="auto"/>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color w:val="auto"/>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color w:val="auto"/>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color w:val="auto"/>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cs="SimSun"/>
    </w:rPr>
  </w:style>
  <w:style w:type="character" w:customStyle="1" w:styleId="WW8Num16z3">
    <w:name w:val="WW8Num16z3"/>
    <w:rPr>
      <w:rFonts w:ascii="Symbol" w:hAnsi="Symbol"/>
    </w:rPr>
  </w:style>
  <w:style w:type="character" w:customStyle="1" w:styleId="WW8Num17z0">
    <w:name w:val="WW8Num17z0"/>
    <w:rPr>
      <w:rFonts w:ascii="Symbol" w:hAnsi="Symbol"/>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Verdana" w:eastAsia="Times New Roman" w:hAnsi="Verdana"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color w:val="auto"/>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Verdana" w:eastAsia="Times New Roman" w:hAnsi="Verdana"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color w:val="auto"/>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Wingdings" w:hAnsi="Wingdings"/>
    </w:rPr>
  </w:style>
  <w:style w:type="character" w:customStyle="1" w:styleId="WW8Num28z0">
    <w:name w:val="WW8Num28z0"/>
    <w:rPr>
      <w:rFonts w:ascii="Symbol" w:hAnsi="Symbol"/>
    </w:rPr>
  </w:style>
  <w:style w:type="character" w:customStyle="1" w:styleId="Policepardfaut1">
    <w:name w:val="Police par défaut1"/>
  </w:style>
  <w:style w:type="character" w:styleId="PageNumber">
    <w:name w:val="page number"/>
    <w:basedOn w:val="Policepardfaut1"/>
  </w:style>
  <w:style w:type="character" w:customStyle="1" w:styleId="Retraitcorpsdetexte2Car">
    <w:name w:val="Retrait corps de texte 2 Car"/>
    <w:rPr>
      <w:sz w:val="24"/>
      <w:szCs w:val="24"/>
      <w:lang w:val="fr-CA"/>
    </w:rPr>
  </w:style>
  <w:style w:type="character" w:customStyle="1" w:styleId="Titre2Car">
    <w:name w:val="Titre 2 Car"/>
    <w:rPr>
      <w:rFonts w:ascii="Cambria" w:hAnsi="Cambria"/>
      <w:b/>
      <w:bCs/>
      <w:i/>
      <w:iCs/>
      <w:sz w:val="28"/>
      <w:szCs w:val="28"/>
      <w:lang w:val="fr-CA"/>
    </w:rPr>
  </w:style>
  <w:style w:type="character" w:customStyle="1" w:styleId="EXPCVCar">
    <w:name w:val="EXP CV Car"/>
    <w:rPr>
      <w:rFonts w:ascii="Verdana" w:hAnsi="Verdana"/>
      <w:b/>
      <w:bCs/>
      <w:caps/>
      <w:color w:val="244061"/>
      <w:sz w:val="22"/>
      <w:szCs w:val="22"/>
      <w:lang w:val="en-US"/>
    </w:rPr>
  </w:style>
  <w:style w:type="character" w:customStyle="1" w:styleId="TitreCar">
    <w:name w:val="Titre Car"/>
    <w:rPr>
      <w:sz w:val="28"/>
      <w:lang w:val="fr-CA"/>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DejaVu Sans"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customStyle="1" w:styleId="Caption1">
    <w:name w:val="Captio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426"/>
        <w:tab w:val="left" w:pos="2552"/>
        <w:tab w:val="left" w:pos="2694"/>
        <w:tab w:val="left" w:pos="3686"/>
        <w:tab w:val="left" w:pos="4253"/>
      </w:tabs>
      <w:ind w:left="4248"/>
    </w:pPr>
    <w:rPr>
      <w:rFonts w:ascii="Arial" w:hAnsi="Arial"/>
      <w:sz w:val="22"/>
      <w:szCs w:val="20"/>
      <w:lang w:val="fr-FR"/>
    </w:rPr>
  </w:style>
  <w:style w:type="paragraph" w:styleId="BalloonText">
    <w:name w:val="Balloon Text"/>
    <w:basedOn w:val="Normal"/>
    <w:rPr>
      <w:rFonts w:ascii="Tahoma" w:hAnsi="Tahoma" w:cs="Tahoma"/>
      <w:sz w:val="16"/>
      <w:szCs w:val="16"/>
    </w:rPr>
  </w:style>
  <w:style w:type="paragraph" w:customStyle="1" w:styleId="Retraitcorpsdetexte21">
    <w:name w:val="Retrait corps de texte 21"/>
    <w:basedOn w:val="Normal"/>
    <w:pPr>
      <w:spacing w:after="120" w:line="480" w:lineRule="auto"/>
      <w:ind w:left="283"/>
    </w:pPr>
  </w:style>
  <w:style w:type="paragraph" w:customStyle="1" w:styleId="bullet">
    <w:name w:val="bullet"/>
    <w:basedOn w:val="Normal"/>
    <w:pPr>
      <w:tabs>
        <w:tab w:val="num" w:pos="360"/>
      </w:tabs>
      <w:ind w:left="360" w:hanging="360"/>
    </w:pPr>
    <w:rPr>
      <w:rFonts w:eastAsia="SimSun"/>
      <w:sz w:val="20"/>
      <w:szCs w:val="20"/>
      <w:lang w:val="en-GB"/>
    </w:rPr>
  </w:style>
  <w:style w:type="paragraph" w:styleId="ListParagraph">
    <w:name w:val="List Paragraph"/>
    <w:basedOn w:val="Normal"/>
    <w:qFormat/>
    <w:pPr>
      <w:ind w:left="708"/>
    </w:pPr>
  </w:style>
  <w:style w:type="paragraph" w:customStyle="1" w:styleId="Paragraphedeliste1">
    <w:name w:val="Paragraphe de liste1"/>
    <w:basedOn w:val="Normal"/>
    <w:pPr>
      <w:spacing w:after="200" w:line="276" w:lineRule="auto"/>
      <w:ind w:left="720"/>
    </w:pPr>
    <w:rPr>
      <w:rFonts w:ascii="Calibri" w:eastAsia="Calibri" w:hAnsi="Calibri"/>
      <w:sz w:val="22"/>
      <w:szCs w:val="22"/>
      <w:lang w:val="en-US"/>
    </w:rPr>
  </w:style>
  <w:style w:type="paragraph" w:customStyle="1" w:styleId="EXPCV">
    <w:name w:val="EXP CV"/>
    <w:basedOn w:val="Normal"/>
    <w:pPr>
      <w:ind w:right="357"/>
      <w:jc w:val="both"/>
    </w:pPr>
    <w:rPr>
      <w:rFonts w:ascii="Verdana" w:hAnsi="Verdana"/>
      <w:b/>
      <w:bCs/>
      <w:caps/>
      <w:color w:val="244061"/>
      <w:sz w:val="22"/>
      <w:szCs w:val="22"/>
      <w:lang w:val="fr-FR"/>
    </w:rPr>
  </w:style>
  <w:style w:type="paragraph" w:customStyle="1" w:styleId="Etudes">
    <w:name w:val="Etudes"/>
    <w:basedOn w:val="Normal"/>
    <w:pPr>
      <w:ind w:left="2340" w:right="252" w:hanging="720"/>
      <w:jc w:val="both"/>
    </w:pPr>
    <w:rPr>
      <w:sz w:val="22"/>
      <w:szCs w:val="22"/>
      <w:lang w:val="fr-FR"/>
    </w:rPr>
  </w:style>
  <w:style w:type="paragraph" w:styleId="Title">
    <w:name w:val="Title"/>
    <w:basedOn w:val="Normal"/>
    <w:next w:val="Subtitle"/>
    <w:qFormat/>
    <w:pPr>
      <w:jc w:val="center"/>
    </w:pPr>
    <w:rPr>
      <w:sz w:val="28"/>
      <w:szCs w:val="20"/>
    </w:rPr>
  </w:style>
  <w:style w:type="paragraph" w:styleId="Subtitle">
    <w:name w:val="Subtitle"/>
    <w:basedOn w:val="Heading"/>
    <w:next w:val="BodyText"/>
    <w:qFormat/>
    <w:pPr>
      <w:jc w:val="center"/>
    </w:pPr>
    <w:rPr>
      <w:i/>
      <w:iCs/>
    </w:rPr>
  </w:style>
  <w:style w:type="table" w:styleId="TableGrid">
    <w:name w:val="Table Grid"/>
    <w:basedOn w:val="TableNormal"/>
    <w:uiPriority w:val="59"/>
    <w:rsid w:val="00AB2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2375D"/>
    <w:rPr>
      <w:sz w:val="24"/>
      <w:szCs w:val="24"/>
      <w:lang w:val="fr-C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6254">
      <w:bodyDiv w:val="1"/>
      <w:marLeft w:val="0"/>
      <w:marRight w:val="0"/>
      <w:marTop w:val="0"/>
      <w:marBottom w:val="0"/>
      <w:divBdr>
        <w:top w:val="none" w:sz="0" w:space="0" w:color="auto"/>
        <w:left w:val="none" w:sz="0" w:space="0" w:color="auto"/>
        <w:bottom w:val="none" w:sz="0" w:space="0" w:color="auto"/>
        <w:right w:val="none" w:sz="0" w:space="0" w:color="auto"/>
      </w:divBdr>
    </w:div>
    <w:div w:id="134683066">
      <w:bodyDiv w:val="1"/>
      <w:marLeft w:val="0"/>
      <w:marRight w:val="0"/>
      <w:marTop w:val="0"/>
      <w:marBottom w:val="0"/>
      <w:divBdr>
        <w:top w:val="none" w:sz="0" w:space="0" w:color="auto"/>
        <w:left w:val="none" w:sz="0" w:space="0" w:color="auto"/>
        <w:bottom w:val="none" w:sz="0" w:space="0" w:color="auto"/>
        <w:right w:val="none" w:sz="0" w:space="0" w:color="auto"/>
      </w:divBdr>
    </w:div>
    <w:div w:id="233440580">
      <w:bodyDiv w:val="1"/>
      <w:marLeft w:val="0"/>
      <w:marRight w:val="0"/>
      <w:marTop w:val="0"/>
      <w:marBottom w:val="0"/>
      <w:divBdr>
        <w:top w:val="none" w:sz="0" w:space="0" w:color="auto"/>
        <w:left w:val="none" w:sz="0" w:space="0" w:color="auto"/>
        <w:bottom w:val="none" w:sz="0" w:space="0" w:color="auto"/>
        <w:right w:val="none" w:sz="0" w:space="0" w:color="auto"/>
      </w:divBdr>
    </w:div>
    <w:div w:id="291404605">
      <w:bodyDiv w:val="1"/>
      <w:marLeft w:val="0"/>
      <w:marRight w:val="0"/>
      <w:marTop w:val="0"/>
      <w:marBottom w:val="0"/>
      <w:divBdr>
        <w:top w:val="none" w:sz="0" w:space="0" w:color="auto"/>
        <w:left w:val="none" w:sz="0" w:space="0" w:color="auto"/>
        <w:bottom w:val="none" w:sz="0" w:space="0" w:color="auto"/>
        <w:right w:val="none" w:sz="0" w:space="0" w:color="auto"/>
      </w:divBdr>
    </w:div>
    <w:div w:id="440342312">
      <w:bodyDiv w:val="1"/>
      <w:marLeft w:val="0"/>
      <w:marRight w:val="0"/>
      <w:marTop w:val="0"/>
      <w:marBottom w:val="0"/>
      <w:divBdr>
        <w:top w:val="none" w:sz="0" w:space="0" w:color="auto"/>
        <w:left w:val="none" w:sz="0" w:space="0" w:color="auto"/>
        <w:bottom w:val="none" w:sz="0" w:space="0" w:color="auto"/>
        <w:right w:val="none" w:sz="0" w:space="0" w:color="auto"/>
      </w:divBdr>
    </w:div>
    <w:div w:id="510221674">
      <w:bodyDiv w:val="1"/>
      <w:marLeft w:val="0"/>
      <w:marRight w:val="0"/>
      <w:marTop w:val="0"/>
      <w:marBottom w:val="0"/>
      <w:divBdr>
        <w:top w:val="none" w:sz="0" w:space="0" w:color="auto"/>
        <w:left w:val="none" w:sz="0" w:space="0" w:color="auto"/>
        <w:bottom w:val="none" w:sz="0" w:space="0" w:color="auto"/>
        <w:right w:val="none" w:sz="0" w:space="0" w:color="auto"/>
      </w:divBdr>
    </w:div>
    <w:div w:id="534272122">
      <w:bodyDiv w:val="1"/>
      <w:marLeft w:val="0"/>
      <w:marRight w:val="0"/>
      <w:marTop w:val="0"/>
      <w:marBottom w:val="0"/>
      <w:divBdr>
        <w:top w:val="none" w:sz="0" w:space="0" w:color="auto"/>
        <w:left w:val="none" w:sz="0" w:space="0" w:color="auto"/>
        <w:bottom w:val="none" w:sz="0" w:space="0" w:color="auto"/>
        <w:right w:val="none" w:sz="0" w:space="0" w:color="auto"/>
      </w:divBdr>
    </w:div>
    <w:div w:id="722875120">
      <w:bodyDiv w:val="1"/>
      <w:marLeft w:val="0"/>
      <w:marRight w:val="0"/>
      <w:marTop w:val="0"/>
      <w:marBottom w:val="0"/>
      <w:divBdr>
        <w:top w:val="none" w:sz="0" w:space="0" w:color="auto"/>
        <w:left w:val="none" w:sz="0" w:space="0" w:color="auto"/>
        <w:bottom w:val="none" w:sz="0" w:space="0" w:color="auto"/>
        <w:right w:val="none" w:sz="0" w:space="0" w:color="auto"/>
      </w:divBdr>
    </w:div>
    <w:div w:id="724139700">
      <w:bodyDiv w:val="1"/>
      <w:marLeft w:val="0"/>
      <w:marRight w:val="0"/>
      <w:marTop w:val="0"/>
      <w:marBottom w:val="0"/>
      <w:divBdr>
        <w:top w:val="none" w:sz="0" w:space="0" w:color="auto"/>
        <w:left w:val="none" w:sz="0" w:space="0" w:color="auto"/>
        <w:bottom w:val="none" w:sz="0" w:space="0" w:color="auto"/>
        <w:right w:val="none" w:sz="0" w:space="0" w:color="auto"/>
      </w:divBdr>
    </w:div>
    <w:div w:id="729155940">
      <w:bodyDiv w:val="1"/>
      <w:marLeft w:val="0"/>
      <w:marRight w:val="0"/>
      <w:marTop w:val="0"/>
      <w:marBottom w:val="0"/>
      <w:divBdr>
        <w:top w:val="none" w:sz="0" w:space="0" w:color="auto"/>
        <w:left w:val="none" w:sz="0" w:space="0" w:color="auto"/>
        <w:bottom w:val="none" w:sz="0" w:space="0" w:color="auto"/>
        <w:right w:val="none" w:sz="0" w:space="0" w:color="auto"/>
      </w:divBdr>
    </w:div>
    <w:div w:id="735201396">
      <w:bodyDiv w:val="1"/>
      <w:marLeft w:val="0"/>
      <w:marRight w:val="0"/>
      <w:marTop w:val="0"/>
      <w:marBottom w:val="0"/>
      <w:divBdr>
        <w:top w:val="none" w:sz="0" w:space="0" w:color="auto"/>
        <w:left w:val="none" w:sz="0" w:space="0" w:color="auto"/>
        <w:bottom w:val="none" w:sz="0" w:space="0" w:color="auto"/>
        <w:right w:val="none" w:sz="0" w:space="0" w:color="auto"/>
      </w:divBdr>
    </w:div>
    <w:div w:id="750322476">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32788830">
      <w:bodyDiv w:val="1"/>
      <w:marLeft w:val="0"/>
      <w:marRight w:val="0"/>
      <w:marTop w:val="0"/>
      <w:marBottom w:val="0"/>
      <w:divBdr>
        <w:top w:val="none" w:sz="0" w:space="0" w:color="auto"/>
        <w:left w:val="none" w:sz="0" w:space="0" w:color="auto"/>
        <w:bottom w:val="none" w:sz="0" w:space="0" w:color="auto"/>
        <w:right w:val="none" w:sz="0" w:space="0" w:color="auto"/>
      </w:divBdr>
    </w:div>
    <w:div w:id="1083380578">
      <w:bodyDiv w:val="1"/>
      <w:marLeft w:val="0"/>
      <w:marRight w:val="0"/>
      <w:marTop w:val="0"/>
      <w:marBottom w:val="0"/>
      <w:divBdr>
        <w:top w:val="none" w:sz="0" w:space="0" w:color="auto"/>
        <w:left w:val="none" w:sz="0" w:space="0" w:color="auto"/>
        <w:bottom w:val="none" w:sz="0" w:space="0" w:color="auto"/>
        <w:right w:val="none" w:sz="0" w:space="0" w:color="auto"/>
      </w:divBdr>
    </w:div>
    <w:div w:id="1108694879">
      <w:bodyDiv w:val="1"/>
      <w:marLeft w:val="0"/>
      <w:marRight w:val="0"/>
      <w:marTop w:val="0"/>
      <w:marBottom w:val="0"/>
      <w:divBdr>
        <w:top w:val="none" w:sz="0" w:space="0" w:color="auto"/>
        <w:left w:val="none" w:sz="0" w:space="0" w:color="auto"/>
        <w:bottom w:val="none" w:sz="0" w:space="0" w:color="auto"/>
        <w:right w:val="none" w:sz="0" w:space="0" w:color="auto"/>
      </w:divBdr>
    </w:div>
    <w:div w:id="1341812143">
      <w:bodyDiv w:val="1"/>
      <w:marLeft w:val="0"/>
      <w:marRight w:val="0"/>
      <w:marTop w:val="0"/>
      <w:marBottom w:val="0"/>
      <w:divBdr>
        <w:top w:val="none" w:sz="0" w:space="0" w:color="auto"/>
        <w:left w:val="none" w:sz="0" w:space="0" w:color="auto"/>
        <w:bottom w:val="none" w:sz="0" w:space="0" w:color="auto"/>
        <w:right w:val="none" w:sz="0" w:space="0" w:color="auto"/>
      </w:divBdr>
    </w:div>
    <w:div w:id="1383096413">
      <w:bodyDiv w:val="1"/>
      <w:marLeft w:val="0"/>
      <w:marRight w:val="0"/>
      <w:marTop w:val="0"/>
      <w:marBottom w:val="0"/>
      <w:divBdr>
        <w:top w:val="none" w:sz="0" w:space="0" w:color="auto"/>
        <w:left w:val="none" w:sz="0" w:space="0" w:color="auto"/>
        <w:bottom w:val="none" w:sz="0" w:space="0" w:color="auto"/>
        <w:right w:val="none" w:sz="0" w:space="0" w:color="auto"/>
      </w:divBdr>
    </w:div>
    <w:div w:id="1423067901">
      <w:bodyDiv w:val="1"/>
      <w:marLeft w:val="0"/>
      <w:marRight w:val="0"/>
      <w:marTop w:val="0"/>
      <w:marBottom w:val="0"/>
      <w:divBdr>
        <w:top w:val="none" w:sz="0" w:space="0" w:color="auto"/>
        <w:left w:val="none" w:sz="0" w:space="0" w:color="auto"/>
        <w:bottom w:val="none" w:sz="0" w:space="0" w:color="auto"/>
        <w:right w:val="none" w:sz="0" w:space="0" w:color="auto"/>
      </w:divBdr>
    </w:div>
    <w:div w:id="1570728355">
      <w:bodyDiv w:val="1"/>
      <w:marLeft w:val="0"/>
      <w:marRight w:val="0"/>
      <w:marTop w:val="0"/>
      <w:marBottom w:val="0"/>
      <w:divBdr>
        <w:top w:val="none" w:sz="0" w:space="0" w:color="auto"/>
        <w:left w:val="none" w:sz="0" w:space="0" w:color="auto"/>
        <w:bottom w:val="none" w:sz="0" w:space="0" w:color="auto"/>
        <w:right w:val="none" w:sz="0" w:space="0" w:color="auto"/>
      </w:divBdr>
    </w:div>
    <w:div w:id="1591350276">
      <w:bodyDiv w:val="1"/>
      <w:marLeft w:val="0"/>
      <w:marRight w:val="0"/>
      <w:marTop w:val="0"/>
      <w:marBottom w:val="0"/>
      <w:divBdr>
        <w:top w:val="none" w:sz="0" w:space="0" w:color="auto"/>
        <w:left w:val="none" w:sz="0" w:space="0" w:color="auto"/>
        <w:bottom w:val="none" w:sz="0" w:space="0" w:color="auto"/>
        <w:right w:val="none" w:sz="0" w:space="0" w:color="auto"/>
      </w:divBdr>
    </w:div>
    <w:div w:id="1628702637">
      <w:bodyDiv w:val="1"/>
      <w:marLeft w:val="0"/>
      <w:marRight w:val="0"/>
      <w:marTop w:val="0"/>
      <w:marBottom w:val="0"/>
      <w:divBdr>
        <w:top w:val="none" w:sz="0" w:space="0" w:color="auto"/>
        <w:left w:val="none" w:sz="0" w:space="0" w:color="auto"/>
        <w:bottom w:val="none" w:sz="0" w:space="0" w:color="auto"/>
        <w:right w:val="none" w:sz="0" w:space="0" w:color="auto"/>
      </w:divBdr>
    </w:div>
    <w:div w:id="1641615834">
      <w:bodyDiv w:val="1"/>
      <w:marLeft w:val="0"/>
      <w:marRight w:val="0"/>
      <w:marTop w:val="0"/>
      <w:marBottom w:val="0"/>
      <w:divBdr>
        <w:top w:val="none" w:sz="0" w:space="0" w:color="auto"/>
        <w:left w:val="none" w:sz="0" w:space="0" w:color="auto"/>
        <w:bottom w:val="none" w:sz="0" w:space="0" w:color="auto"/>
        <w:right w:val="none" w:sz="0" w:space="0" w:color="auto"/>
      </w:divBdr>
    </w:div>
    <w:div w:id="1687638927">
      <w:bodyDiv w:val="1"/>
      <w:marLeft w:val="0"/>
      <w:marRight w:val="0"/>
      <w:marTop w:val="0"/>
      <w:marBottom w:val="0"/>
      <w:divBdr>
        <w:top w:val="none" w:sz="0" w:space="0" w:color="auto"/>
        <w:left w:val="none" w:sz="0" w:space="0" w:color="auto"/>
        <w:bottom w:val="none" w:sz="0" w:space="0" w:color="auto"/>
        <w:right w:val="none" w:sz="0" w:space="0" w:color="auto"/>
      </w:divBdr>
    </w:div>
    <w:div w:id="180966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6</Pages>
  <Words>1231</Words>
  <Characters>7021</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Sylvain Dansereau</vt:lpstr>
      <vt:lpstr>Mickael VIERA</vt:lpstr>
    </vt:vector>
  </TitlesOfParts>
  <Company>Informatique API-C&amp;S Inc.</Company>
  <LinksUpToDate>false</LinksUpToDate>
  <CharactersWithSpaces>8236</CharactersWithSpaces>
  <SharedDoc>false</SharedDoc>
  <HLinks>
    <vt:vector size="36" baseType="variant">
      <vt:variant>
        <vt:i4>1376333</vt:i4>
      </vt:variant>
      <vt:variant>
        <vt:i4>15</vt:i4>
      </vt:variant>
      <vt:variant>
        <vt:i4>0</vt:i4>
      </vt:variant>
      <vt:variant>
        <vt:i4>5</vt:i4>
      </vt:variant>
      <vt:variant>
        <vt:lpwstr>http://www.rcmint.ca/</vt:lpwstr>
      </vt:variant>
      <vt:variant>
        <vt:lpwstr/>
      </vt:variant>
      <vt:variant>
        <vt:i4>6684795</vt:i4>
      </vt:variant>
      <vt:variant>
        <vt:i4>12</vt:i4>
      </vt:variant>
      <vt:variant>
        <vt:i4>0</vt:i4>
      </vt:variant>
      <vt:variant>
        <vt:i4>5</vt:i4>
      </vt:variant>
      <vt:variant>
        <vt:lpwstr>http://www.bdc.ca/</vt:lpwstr>
      </vt:variant>
      <vt:variant>
        <vt:lpwstr/>
      </vt:variant>
      <vt:variant>
        <vt:i4>3997793</vt:i4>
      </vt:variant>
      <vt:variant>
        <vt:i4>9</vt:i4>
      </vt:variant>
      <vt:variant>
        <vt:i4>0</vt:i4>
      </vt:variant>
      <vt:variant>
        <vt:i4>5</vt:i4>
      </vt:variant>
      <vt:variant>
        <vt:lpwstr>http://www.wolseleyexpress.com/</vt:lpwstr>
      </vt:variant>
      <vt:variant>
        <vt:lpwstr/>
      </vt:variant>
      <vt:variant>
        <vt:i4>3670114</vt:i4>
      </vt:variant>
      <vt:variant>
        <vt:i4>6</vt:i4>
      </vt:variant>
      <vt:variant>
        <vt:i4>0</vt:i4>
      </vt:variant>
      <vt:variant>
        <vt:i4>5</vt:i4>
      </vt:variant>
      <vt:variant>
        <vt:lpwstr>http://www.nedcodirect.com/</vt:lpwstr>
      </vt:variant>
      <vt:variant>
        <vt:lpwstr/>
      </vt:variant>
      <vt:variant>
        <vt:i4>2883694</vt:i4>
      </vt:variant>
      <vt:variant>
        <vt:i4>3</vt:i4>
      </vt:variant>
      <vt:variant>
        <vt:i4>0</vt:i4>
      </vt:variant>
      <vt:variant>
        <vt:i4>5</vt:i4>
      </vt:variant>
      <vt:variant>
        <vt:lpwstr>http://www.westburnedirect.com/</vt:lpwstr>
      </vt:variant>
      <vt:variant>
        <vt:lpwstr/>
      </vt:variant>
      <vt:variant>
        <vt:i4>5832733</vt:i4>
      </vt:variant>
      <vt:variant>
        <vt:i4>0</vt:i4>
      </vt:variant>
      <vt:variant>
        <vt:i4>0</vt:i4>
      </vt:variant>
      <vt:variant>
        <vt:i4>5</vt:i4>
      </vt:variant>
      <vt:variant>
        <vt:lpwstr>http://www.eewin.com/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Sylvain Dansereau</dc:title>
  <dc:creator>Informatique API-C&amp;S</dc:creator>
  <cp:lastModifiedBy>Sylvain</cp:lastModifiedBy>
  <cp:revision>96</cp:revision>
  <cp:lastPrinted>2014-01-27T17:46:00Z</cp:lastPrinted>
  <dcterms:created xsi:type="dcterms:W3CDTF">2014-01-24T15:12:00Z</dcterms:created>
  <dcterms:modified xsi:type="dcterms:W3CDTF">2026-04-09T16:51:00Z</dcterms:modified>
</cp:coreProperties>
</file>